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30" w:rsidRPr="00515345" w:rsidRDefault="003C0C30" w:rsidP="003C0C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студентам по подготовке к семинарским занятиям</w:t>
      </w:r>
    </w:p>
    <w:p w:rsidR="003C0C30" w:rsidRPr="00B03B1B" w:rsidRDefault="003C0C30" w:rsidP="003C0C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Семинарское занятие -</w:t>
      </w:r>
      <w:r w:rsidRPr="00B0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важная и обязательная форма учебного процесса, которая является дополнением к лекционной форме обучения и ее углублением.</w:t>
      </w:r>
    </w:p>
    <w:p w:rsidR="003C0C30" w:rsidRDefault="003C0C30" w:rsidP="003C0C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семинары выносятся наиболее важные и сложные вопросы курса, для обсуждения которых требуется специальная подготовка студента с использованием рекомендуемой учебной литературы и лекций.</w:t>
      </w:r>
      <w:r w:rsidRPr="002B7D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Семинарские занятия проводятся главным образом по дисциплинам, требующим научно-теоретического обобщения литературных источников, и помогают студентам глубже усвоить учебный материал, приобрести навыки творческой работы над документами и первоисточниками.</w:t>
      </w:r>
    </w:p>
    <w:p w:rsidR="003C0C30" w:rsidRDefault="003C0C30" w:rsidP="003C0C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 семинарских занятий, их тематика, рекомендуемая литература, цель и задачи ее изучения сообщаются преподавателем на вводных занятиях или в методических указаниях по данной дисциплине.</w:t>
      </w:r>
    </w:p>
    <w:p w:rsidR="003C0C30" w:rsidRDefault="003C0C30" w:rsidP="003C0C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приступить к изучению темы, необходимо прокомментировать основные вопросы плана семинара. Такой подход преподавателя  помогает  студентам быстро находить нужный материал к каждому из вопросов, не задерживаясь на </w:t>
      </w:r>
      <w:proofErr w:type="gramStart"/>
      <w:r>
        <w:rPr>
          <w:rFonts w:ascii="Times New Roman" w:hAnsi="Times New Roman"/>
          <w:sz w:val="28"/>
          <w:szCs w:val="28"/>
        </w:rPr>
        <w:t>второстепенном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C0C30" w:rsidRPr="00515345" w:rsidRDefault="003C0C30" w:rsidP="003C0C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Начиная подготовку к семинарскому занятию, необходимо, прежде всего, указать студентам страницы в конспекте лекций, разделы учебников и учебных пособий, чтобы они получили общее представление о месте и значении темы в изучаемом курсе. Затем следует рекомендовать им поработать с дополнительной литературой, сделать записи по рекомендованным источникам.</w:t>
      </w:r>
    </w:p>
    <w:p w:rsidR="003C0C30" w:rsidRPr="00B03B1B" w:rsidRDefault="003C0C30" w:rsidP="003C0C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к семинарскому занятию следует вести в следующем порядке:</w:t>
      </w:r>
    </w:p>
    <w:p w:rsidR="003C0C30" w:rsidRPr="00B03B1B" w:rsidRDefault="003C0C30" w:rsidP="003C0C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Внимательно ознакомиться с планом семинара по заданной теме: вначале с основными вопросами, затем - с вопросами для обсуждения и выполнения  самостоятельной работы, оценив для себя объем задания.</w:t>
      </w:r>
    </w:p>
    <w:p w:rsidR="003C0C30" w:rsidRPr="00B03B1B" w:rsidRDefault="003C0C30" w:rsidP="003C0C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Прочитать конспект лекции по теме семинарского занятия, отмечая материал, необходимый для изучения поставленных вопросов.</w:t>
      </w:r>
    </w:p>
    <w:p w:rsidR="003C0C30" w:rsidRPr="00B03B1B" w:rsidRDefault="003C0C30" w:rsidP="003C0C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B0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к рекомендуемой учебной литературе по данной теме: в первую очередь - к основной, при необходимости углубленного изучения - к дополнительной.</w:t>
      </w:r>
      <w:proofErr w:type="gramEnd"/>
    </w:p>
    <w:p w:rsidR="003C0C30" w:rsidRPr="00B03B1B" w:rsidRDefault="003C0C30" w:rsidP="003C0C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Уделить особое внимание основным понятиям изучаемой темы, владение которыми способствует эффективному усвоению курса.</w:t>
      </w:r>
    </w:p>
    <w:p w:rsidR="003C0C30" w:rsidRPr="00B03B1B" w:rsidRDefault="003C0C30" w:rsidP="003C0C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процессе изучения темы следует подготовить тезисы или мини-конспект в тетради для семинарских занятий. Особенно это касается вопросов, предназначенных для самостоятельного изучения. Эти записи могут быть использованы на семинаре как подсказка при публичном выступлении, а также при подготовке к зачету и экзамену.</w:t>
      </w:r>
    </w:p>
    <w:p w:rsidR="003C0C30" w:rsidRPr="00B03B1B" w:rsidRDefault="003C0C30" w:rsidP="003C0C30">
      <w:pPr>
        <w:pStyle w:val="2"/>
        <w:spacing w:line="360" w:lineRule="auto"/>
        <w:jc w:val="center"/>
        <w:rPr>
          <w:sz w:val="28"/>
          <w:szCs w:val="28"/>
        </w:rPr>
      </w:pPr>
      <w:r w:rsidRPr="00B03B1B">
        <w:rPr>
          <w:sz w:val="28"/>
          <w:szCs w:val="28"/>
        </w:rPr>
        <w:t>Требования к качеству подготовки студентов к семинарским занятиям</w:t>
      </w:r>
    </w:p>
    <w:p w:rsidR="003C0C30" w:rsidRPr="00B03B1B" w:rsidRDefault="003C0C30" w:rsidP="003C0C3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B03B1B">
        <w:rPr>
          <w:color w:val="000000"/>
          <w:sz w:val="28"/>
          <w:szCs w:val="28"/>
        </w:rPr>
        <w:t>1. Подготовка к семинару является обязательной частью работы студента и производится по всем вопросам темы, указанным в плане занятия, а не выборочно по отдельным вопросам. Сплошная подготовка способствует полноценному освоению темы и эффективной работе семинара.</w:t>
      </w:r>
    </w:p>
    <w:p w:rsidR="003C0C30" w:rsidRPr="00B03B1B" w:rsidRDefault="003C0C30" w:rsidP="003C0C3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B03B1B">
        <w:rPr>
          <w:color w:val="000000"/>
          <w:sz w:val="28"/>
          <w:szCs w:val="28"/>
        </w:rPr>
        <w:t>2. Работа студента на семинаре предполагает его высокую активность и соответствие следующим требованиям при публичном выступлении:</w:t>
      </w:r>
    </w:p>
    <w:p w:rsidR="003C0C30" w:rsidRPr="00B03B1B" w:rsidRDefault="003C0C30" w:rsidP="003C0C3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B03B1B">
        <w:rPr>
          <w:color w:val="000000"/>
          <w:sz w:val="28"/>
          <w:szCs w:val="28"/>
        </w:rPr>
        <w:t xml:space="preserve">а) свободное устное воспроизведение подготовленного выступления по вопросам с использованием мини-конспектов в качестве вспомогательного средства. </w:t>
      </w:r>
    </w:p>
    <w:p w:rsidR="003C0C30" w:rsidRPr="00B03B1B" w:rsidRDefault="003C0C30" w:rsidP="003C0C3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B03B1B">
        <w:rPr>
          <w:color w:val="000000"/>
          <w:sz w:val="28"/>
          <w:szCs w:val="28"/>
        </w:rPr>
        <w:t>б) готовность и умение отвечать на вопросы и делать выводы из сказанного;</w:t>
      </w:r>
    </w:p>
    <w:p w:rsidR="003C0C30" w:rsidRPr="00B03B1B" w:rsidRDefault="003C0C30" w:rsidP="003C0C3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B03B1B">
        <w:rPr>
          <w:color w:val="000000"/>
          <w:sz w:val="28"/>
          <w:szCs w:val="28"/>
        </w:rPr>
        <w:t>в) владение терминологией курса;</w:t>
      </w:r>
    </w:p>
    <w:p w:rsidR="003C0C30" w:rsidRPr="00B03B1B" w:rsidRDefault="003C0C30" w:rsidP="003C0C3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B03B1B">
        <w:rPr>
          <w:color w:val="000000"/>
          <w:sz w:val="28"/>
          <w:szCs w:val="28"/>
        </w:rPr>
        <w:t>г) временной регламент выступления</w:t>
      </w:r>
      <w:r w:rsidRPr="00B03B1B">
        <w:rPr>
          <w:rStyle w:val="apple-converted-space"/>
          <w:color w:val="000000"/>
          <w:sz w:val="28"/>
          <w:szCs w:val="28"/>
        </w:rPr>
        <w:t> </w:t>
      </w:r>
      <w:r w:rsidRPr="00B03B1B">
        <w:rPr>
          <w:i/>
          <w:iCs/>
          <w:color w:val="000000"/>
          <w:sz w:val="28"/>
          <w:szCs w:val="28"/>
        </w:rPr>
        <w:t>7+</w:t>
      </w:r>
      <w:r w:rsidRPr="00B03B1B">
        <w:rPr>
          <w:color w:val="000000"/>
          <w:sz w:val="28"/>
          <w:szCs w:val="28"/>
        </w:rPr>
        <w:t>10 минут.</w:t>
      </w:r>
    </w:p>
    <w:p w:rsidR="003C0C30" w:rsidRPr="00B03B1B" w:rsidRDefault="003C0C30" w:rsidP="003C0C3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B03B1B">
        <w:rPr>
          <w:color w:val="000000"/>
          <w:sz w:val="28"/>
          <w:szCs w:val="28"/>
        </w:rPr>
        <w:t xml:space="preserve">3. После завершения изучения курса студент должен владеть основными концепциями курса и использовать их для обсуждения  и анализа </w:t>
      </w:r>
      <w:r w:rsidRPr="00B03B1B">
        <w:rPr>
          <w:color w:val="000000"/>
          <w:sz w:val="28"/>
          <w:szCs w:val="28"/>
        </w:rPr>
        <w:lastRenderedPageBreak/>
        <w:t xml:space="preserve">существующих проблем и путей их решения, выбора моделей дальнейшей политики. </w:t>
      </w:r>
    </w:p>
    <w:p w:rsidR="003C0C30" w:rsidRDefault="003C0C30" w:rsidP="003C0C30">
      <w:pPr>
        <w:spacing w:line="360" w:lineRule="auto"/>
        <w:ind w:firstLine="8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Подготовка к семинарскому </w:t>
      </w:r>
      <w:r>
        <w:rPr>
          <w:rFonts w:ascii="Times New Roman" w:hAnsi="Times New Roman"/>
          <w:sz w:val="28"/>
          <w:szCs w:val="28"/>
        </w:rPr>
        <w:t>занятию включает 2 этапа:</w:t>
      </w:r>
    </w:p>
    <w:p w:rsidR="003C0C30" w:rsidRDefault="003C0C30" w:rsidP="003C0C30">
      <w:pPr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1й – </w:t>
      </w:r>
      <w:proofErr w:type="gramStart"/>
      <w:r>
        <w:rPr>
          <w:rFonts w:ascii="Times New Roman" w:hAnsi="Times New Roman"/>
          <w:sz w:val="28"/>
          <w:szCs w:val="28"/>
        </w:rPr>
        <w:t>организационный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3C0C30" w:rsidRDefault="003C0C30" w:rsidP="003C0C30">
      <w:pPr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2й - закрепление и углубление теоретических знаний.</w:t>
      </w:r>
    </w:p>
    <w:p w:rsidR="003C0C30" w:rsidRDefault="003C0C30" w:rsidP="003C0C30">
      <w:pPr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первом этапе студент планирует свою самостоятельную работу, которая включает:</w:t>
      </w:r>
    </w:p>
    <w:p w:rsidR="003C0C30" w:rsidRDefault="003C0C30" w:rsidP="003C0C30">
      <w:pPr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уяснение задания на самостоятельную работу;</w:t>
      </w:r>
    </w:p>
    <w:p w:rsidR="003C0C30" w:rsidRDefault="003C0C30" w:rsidP="003C0C30">
      <w:pPr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подбор рекомендованной литературы;</w:t>
      </w:r>
    </w:p>
    <w:p w:rsidR="003C0C30" w:rsidRDefault="003C0C30" w:rsidP="003C0C30">
      <w:pPr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плана работы, в котором определяются основные пункты предстоящей подготовки.</w:t>
      </w:r>
    </w:p>
    <w:p w:rsidR="003C0C30" w:rsidRDefault="003C0C30" w:rsidP="003C0C30">
      <w:pPr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плана дисциплинирует и повышает организованность в работе.</w:t>
      </w:r>
    </w:p>
    <w:p w:rsidR="003C0C30" w:rsidRDefault="003C0C30" w:rsidP="003C0C30">
      <w:pPr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</w:t>
      </w:r>
    </w:p>
    <w:p w:rsidR="003C0C30" w:rsidRDefault="003C0C30" w:rsidP="003C0C30">
      <w:pPr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</w:t>
      </w:r>
    </w:p>
    <w:p w:rsidR="003C0C30" w:rsidRDefault="003C0C30" w:rsidP="003C0C30">
      <w:pPr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подготовки к занятиям рекомендуется взаимное обсуждение материала, во время которого закрепляются знания, а также приобретается практика в изложении и разъяснении полученных знаний, развивается речь.</w:t>
      </w:r>
    </w:p>
    <w:p w:rsidR="003C0C30" w:rsidRDefault="003C0C30" w:rsidP="003C0C30">
      <w:pPr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</w:t>
      </w:r>
    </w:p>
    <w:p w:rsidR="003C0C30" w:rsidRDefault="003C0C30" w:rsidP="003C0C30">
      <w:pPr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занятия студенты под руководством преподавателя более глубоко осмысливают теоретические положения по теме занятия, раскрывают и объясняют основные положения публичного выступления.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деятельности.</w:t>
      </w:r>
    </w:p>
    <w:p w:rsidR="003C0C30" w:rsidRDefault="003C0C30" w:rsidP="003C0C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Записи имеют первостепенное значение для самостоятельной работы студентов. Они помогают понять построение изучаемого материала, выделить основные положения, проследить их логику и тем самым проникнуть в творческую лабораторию автора.</w:t>
      </w:r>
    </w:p>
    <w:p w:rsidR="003C0C30" w:rsidRDefault="003C0C30" w:rsidP="003C0C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Ведение записей способствует превращению чтения в активный процесс, мобилизует, наряду со </w:t>
      </w:r>
      <w:proofErr w:type="gramStart"/>
      <w:r>
        <w:rPr>
          <w:rFonts w:ascii="Times New Roman" w:hAnsi="Times New Roman"/>
          <w:sz w:val="28"/>
          <w:szCs w:val="28"/>
        </w:rPr>
        <w:t>зрительной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, и моторную память. Следует помнить: у студента, систематически ведущего записи, создается свой индивидуальный фонд подсобных материалов для быстрого </w:t>
      </w:r>
      <w:proofErr w:type="gramStart"/>
      <w:r>
        <w:rPr>
          <w:rFonts w:ascii="Times New Roman" w:hAnsi="Times New Roman"/>
          <w:sz w:val="28"/>
          <w:szCs w:val="28"/>
        </w:rPr>
        <w:t>повторения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прочитанного, для мобилизации накопленных знаний. Особенно важны и полезны записи тогда, когда в них находят отражение мысли, возникшие при самостоятельной работе. </w:t>
      </w:r>
    </w:p>
    <w:p w:rsidR="003C0C30" w:rsidRDefault="003C0C30" w:rsidP="003C0C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Важно развивать у студентов умение сопоставлять источники, продумывать изучаемый материал.</w:t>
      </w:r>
    </w:p>
    <w:p w:rsidR="003C0C30" w:rsidRDefault="003C0C30" w:rsidP="003C0C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значение имеет совершенствование навыков конспектирования  у студентов.</w:t>
      </w:r>
    </w:p>
    <w:p w:rsidR="003C0C30" w:rsidRDefault="003C0C30" w:rsidP="003C0C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может рекомендовать студентам следующие основные формы записи: план (простой и развернутый), выписки, тезисы.</w:t>
      </w:r>
    </w:p>
    <w:p w:rsidR="003C0C30" w:rsidRDefault="003C0C30" w:rsidP="003C0C30">
      <w:pPr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конспектирования могут быть представлены в различных формах.</w:t>
      </w:r>
    </w:p>
    <w:p w:rsidR="003C0C30" w:rsidRDefault="003C0C30" w:rsidP="003C0C30">
      <w:pPr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– это схема прочитанного материала, краткий (или подробный) перечень вопросов, отражающих структуру и последовательность материала. Подробно составленный план вполне заменяет конспект.</w:t>
      </w:r>
    </w:p>
    <w:p w:rsidR="003C0C30" w:rsidRDefault="003C0C30" w:rsidP="003C0C30">
      <w:pPr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/>
          <w:sz w:val="28"/>
          <w:szCs w:val="28"/>
        </w:rPr>
        <w:t>– это систематизированное, логичное изложение материала источника. Различаются четыре типа конспектов:</w:t>
      </w:r>
    </w:p>
    <w:p w:rsidR="003C0C30" w:rsidRDefault="003C0C30" w:rsidP="003C0C3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План-конспект</w:t>
      </w:r>
      <w:r>
        <w:rPr>
          <w:rFonts w:ascii="Times New Roman" w:hAnsi="Times New Roman"/>
          <w:sz w:val="28"/>
          <w:szCs w:val="28"/>
        </w:rPr>
        <w:t xml:space="preserve"> – это развернутый детализированный план, в котором достаточно подробные записи приводятся по тем пунктам плана, которые нуждаются в пояснении.</w:t>
      </w:r>
    </w:p>
    <w:p w:rsidR="003C0C30" w:rsidRDefault="003C0C30" w:rsidP="003C0C3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Текстуальный конспект</w:t>
      </w:r>
      <w:r>
        <w:rPr>
          <w:rFonts w:ascii="Times New Roman" w:hAnsi="Times New Roman"/>
          <w:sz w:val="28"/>
          <w:szCs w:val="28"/>
        </w:rPr>
        <w:t xml:space="preserve"> – это воспроизведение наиболее важных положений и фактов источника.</w:t>
      </w:r>
    </w:p>
    <w:p w:rsidR="003C0C30" w:rsidRDefault="003C0C30" w:rsidP="003C0C3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Свободный конспект</w:t>
      </w:r>
      <w:r>
        <w:rPr>
          <w:rFonts w:ascii="Times New Roman" w:hAnsi="Times New Roman"/>
          <w:sz w:val="28"/>
          <w:szCs w:val="28"/>
        </w:rPr>
        <w:t xml:space="preserve"> – это четко и кратко сформулированные (изложенные) основные положения в результате глубокого осмысливания материала. В нем могут присутствовать выписки, цитаты, тезисы; часть материала может быть представлена планом.</w:t>
      </w:r>
    </w:p>
    <w:p w:rsidR="003C0C30" w:rsidRDefault="003C0C30" w:rsidP="003C0C3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Тематический конспект</w:t>
      </w:r>
      <w:r>
        <w:rPr>
          <w:rFonts w:ascii="Times New Roman" w:hAnsi="Times New Roman"/>
          <w:sz w:val="28"/>
          <w:szCs w:val="28"/>
        </w:rPr>
        <w:t xml:space="preserve"> – составляется на основе изучения ряда источников и дает более или менее исчерпывающий ответ по какой-то схеме (вопросу).</w:t>
      </w:r>
    </w:p>
    <w:p w:rsidR="003C0C30" w:rsidRDefault="003C0C30" w:rsidP="003C0C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Ввиду трудоемкости подготовки к семинару преподавателю следует предложить студентам алгоритм действий, рекомендовать еще раз внимательно прочитать записи лекций и уже готовый конспект по теме семинара, тщательно продумать свое устное выступление.</w:t>
      </w:r>
    </w:p>
    <w:p w:rsidR="003C0C30" w:rsidRDefault="003C0C30" w:rsidP="003C0C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 простое чтение конспекта.  Необходимо, чтобы выступающий проявлял собственное отношение к тому, о чем он говорит, высказывал свое личное мнение, понимание, обосновывал его и  мог сделать правильные выводы из сказанного. При этом студент может обращаться к записям конспекта и лекций, непосредственно к первоисточникам, использовать знание художественной литературы и искусства, факты и наблюдения современной жизни и т. д.</w:t>
      </w:r>
    </w:p>
    <w:p w:rsidR="003C0C30" w:rsidRDefault="003C0C30" w:rsidP="003C0C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Вокруг такого выступления могут разгореться споры, дискуссии, к участию в которых должен стремиться каждый. Преподавателю необходимо внимательно и критически слушать, подмечать </w:t>
      </w:r>
      <w:proofErr w:type="gramStart"/>
      <w:r>
        <w:rPr>
          <w:rFonts w:ascii="Times New Roman" w:hAnsi="Times New Roman"/>
          <w:sz w:val="28"/>
          <w:szCs w:val="28"/>
        </w:rPr>
        <w:t>особенное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в суждениях студентов, улавливать недостатки и ошибки, корректировать их знания, и, если нужно, выступить в роли рефери. При этом обратить внимание на то, что еще не было сказано, или поддержать и развить интересную мысль, высказанную выступающим студентом.</w:t>
      </w:r>
    </w:p>
    <w:p w:rsidR="003C0C30" w:rsidRDefault="003C0C30" w:rsidP="003C0C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заключение преподаватель, как руководитель семинара, подводит итоги семинара. Он может (выборочно) проверить конспекты студентов и, если потребуется, внести в них исправления и дополнения.</w:t>
      </w:r>
    </w:p>
    <w:p w:rsidR="003C0C30" w:rsidRDefault="003C0C30" w:rsidP="003C0C30">
      <w:pPr>
        <w:pStyle w:val="a4"/>
        <w:widowControl w:val="0"/>
        <w:spacing w:line="360" w:lineRule="auto"/>
        <w:ind w:firstLine="540"/>
        <w:jc w:val="both"/>
        <w:rPr>
          <w:bCs w:val="0"/>
          <w:szCs w:val="28"/>
        </w:rPr>
      </w:pPr>
    </w:p>
    <w:p w:rsidR="003C0C30" w:rsidRPr="00B03B1B" w:rsidRDefault="003C0C30" w:rsidP="003C0C30">
      <w:pPr>
        <w:pStyle w:val="a4"/>
        <w:widowControl w:val="0"/>
        <w:spacing w:line="360" w:lineRule="auto"/>
        <w:ind w:left="927"/>
        <w:rPr>
          <w:bCs w:val="0"/>
          <w:szCs w:val="28"/>
        </w:rPr>
      </w:pPr>
      <w:r w:rsidRPr="00B03B1B">
        <w:rPr>
          <w:bCs w:val="0"/>
          <w:szCs w:val="28"/>
        </w:rPr>
        <w:t>Методические рекомендации студентам по изучению</w:t>
      </w:r>
    </w:p>
    <w:p w:rsidR="003C0C30" w:rsidRPr="00B03B1B" w:rsidRDefault="003C0C30" w:rsidP="003C0C30">
      <w:pPr>
        <w:pStyle w:val="a4"/>
        <w:widowControl w:val="0"/>
        <w:spacing w:line="360" w:lineRule="auto"/>
        <w:ind w:left="927"/>
        <w:rPr>
          <w:bCs w:val="0"/>
          <w:szCs w:val="28"/>
        </w:rPr>
      </w:pPr>
      <w:r w:rsidRPr="00B03B1B">
        <w:rPr>
          <w:bCs w:val="0"/>
          <w:szCs w:val="28"/>
        </w:rPr>
        <w:t>рекомендованной литературы</w:t>
      </w:r>
    </w:p>
    <w:p w:rsidR="003C0C30" w:rsidRDefault="003C0C30" w:rsidP="003C0C30">
      <w:pPr>
        <w:pStyle w:val="a4"/>
        <w:widowControl w:val="0"/>
        <w:spacing w:line="360" w:lineRule="auto"/>
        <w:ind w:firstLine="540"/>
        <w:jc w:val="both"/>
        <w:rPr>
          <w:b w:val="0"/>
          <w:bCs w:val="0"/>
          <w:i/>
          <w:szCs w:val="28"/>
        </w:rPr>
      </w:pPr>
    </w:p>
    <w:p w:rsidR="003C0C30" w:rsidRDefault="003C0C30" w:rsidP="003C0C30">
      <w:pPr>
        <w:pStyle w:val="a4"/>
        <w:widowControl w:val="0"/>
        <w:spacing w:line="360" w:lineRule="auto"/>
        <w:ind w:firstLine="54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Эти методические рекомендации раскрывают рекомендуемый режим и характер различных видов учебной работы (в том числе самостоятельной работы над рекомендованной литературой).  </w:t>
      </w:r>
    </w:p>
    <w:p w:rsidR="003C0C30" w:rsidRDefault="003C0C30" w:rsidP="003C0C30">
      <w:pPr>
        <w:pStyle w:val="a6"/>
        <w:suppressLineNumbers/>
        <w:spacing w:line="360" w:lineRule="auto"/>
        <w:ind w:left="0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следует начинать с проработки настоящей рекомендации, особое внимание, уделяя целям и задачам, структуре и содержанию курса. </w:t>
      </w:r>
    </w:p>
    <w:p w:rsidR="003C0C30" w:rsidRDefault="003C0C30" w:rsidP="003C0C30">
      <w:pPr>
        <w:pStyle w:val="a6"/>
        <w:suppressLineNumbers/>
        <w:spacing w:line="360" w:lineRule="auto"/>
        <w:ind w:left="0" w:firstLine="5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Студентам рекомендуется получить в Библиотеке университета учебную литературу по дисциплине, необходимую для эффективной работы на всех видах аудиторных занятий, а также для самостоятельной работы по изучению дисциплины. </w:t>
      </w:r>
    </w:p>
    <w:p w:rsidR="003C0C30" w:rsidRDefault="003C0C30" w:rsidP="003C0C30">
      <w:pPr>
        <w:pStyle w:val="a6"/>
        <w:suppressLineNumbers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Успешное освоение курса  предполагает активное, творческое участие студента  путем планомерной, повседневной работы.</w:t>
      </w:r>
    </w:p>
    <w:p w:rsidR="003C0C30" w:rsidRDefault="003C0C30" w:rsidP="003C0C30">
      <w:pPr>
        <w:pStyle w:val="a6"/>
        <w:suppressLineNumbers/>
        <w:spacing w:line="360" w:lineRule="auto"/>
        <w:ind w:left="0"/>
        <w:jc w:val="both"/>
        <w:rPr>
          <w:sz w:val="28"/>
          <w:szCs w:val="28"/>
        </w:rPr>
      </w:pPr>
    </w:p>
    <w:p w:rsidR="003C0C30" w:rsidRPr="00B03B1B" w:rsidRDefault="003C0C30" w:rsidP="003C0C30">
      <w:pPr>
        <w:pStyle w:val="31"/>
        <w:spacing w:line="360" w:lineRule="auto"/>
        <w:ind w:firstLine="567"/>
        <w:rPr>
          <w:sz w:val="28"/>
          <w:szCs w:val="28"/>
        </w:rPr>
      </w:pPr>
      <w:r w:rsidRPr="00B03B1B">
        <w:rPr>
          <w:sz w:val="28"/>
          <w:szCs w:val="28"/>
        </w:rPr>
        <w:t>Методические рекомендации по подготовке рефератов</w:t>
      </w:r>
    </w:p>
    <w:p w:rsidR="003C0C30" w:rsidRDefault="003C0C30" w:rsidP="003C0C30">
      <w:pPr>
        <w:pStyle w:val="31"/>
        <w:spacing w:line="360" w:lineRule="auto"/>
        <w:ind w:firstLine="567"/>
        <w:jc w:val="both"/>
        <w:rPr>
          <w:sz w:val="28"/>
          <w:szCs w:val="28"/>
        </w:rPr>
      </w:pPr>
    </w:p>
    <w:p w:rsidR="003C0C30" w:rsidRDefault="003C0C30" w:rsidP="003C0C30">
      <w:pPr>
        <w:pStyle w:val="31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Подготовка рефератов направлена на развитие и закрепление у студентов навыков самостоятельного глубокого, творческого и всестороннего анализа научной, методической и другой литературы по актуальным проблемам дисциплины; на выработку навыков и умений грамотно и убедительно излагать материал, четко формулировать теоретические обобщения, выводы и практические рекомендации.</w:t>
      </w:r>
    </w:p>
    <w:p w:rsidR="003C0C30" w:rsidRDefault="003C0C30" w:rsidP="003C0C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Рефераты должны отвечать высоким квалификационным требованиям в отношении научности содержания и оформления. </w:t>
      </w:r>
    </w:p>
    <w:p w:rsidR="003C0C30" w:rsidRDefault="003C0C30" w:rsidP="003C0C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рефератов, как правило, посвящены рассмотрению одной проблемы. Объем реферата может быть от 12 до 15 страниц машинописного текста, отпечатанного через 1,5 интервала, а на компьютере через 1 интервал (список литературы и приложения в объем не входят).</w:t>
      </w:r>
    </w:p>
    <w:p w:rsidR="003C0C30" w:rsidRDefault="003C0C30" w:rsidP="003C0C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Текстовая часть работы состоит из введения, основной части и заключения.</w:t>
      </w:r>
    </w:p>
    <w:p w:rsidR="003C0C30" w:rsidRDefault="003C0C30" w:rsidP="003C0C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введении</w:t>
      </w:r>
      <w:r>
        <w:rPr>
          <w:rFonts w:ascii="Times New Roman" w:hAnsi="Times New Roman"/>
          <w:sz w:val="28"/>
          <w:szCs w:val="28"/>
        </w:rPr>
        <w:t xml:space="preserve"> студент кратко обосновывает актуальность избранной темы реферата, раскрывает конкретные цели и задачи, которые он собирается решить в ходе своего небольшого исследования.</w:t>
      </w:r>
    </w:p>
    <w:p w:rsidR="003C0C30" w:rsidRDefault="003C0C30" w:rsidP="003C0C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основной части</w:t>
      </w:r>
      <w:r>
        <w:rPr>
          <w:rFonts w:ascii="Times New Roman" w:hAnsi="Times New Roman"/>
          <w:sz w:val="28"/>
          <w:szCs w:val="28"/>
        </w:rPr>
        <w:t xml:space="preserve"> подробно раскрывается содержание вопроса (вопросов) темы.</w:t>
      </w:r>
    </w:p>
    <w:p w:rsidR="003C0C30" w:rsidRDefault="003C0C30" w:rsidP="003C0C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заключении</w:t>
      </w:r>
      <w:r>
        <w:rPr>
          <w:rFonts w:ascii="Times New Roman" w:hAnsi="Times New Roman"/>
          <w:sz w:val="28"/>
          <w:szCs w:val="28"/>
        </w:rPr>
        <w:t xml:space="preserve"> кратко должны быть сформулированы полученные результаты исследования и даны выводы. Кроме того, заключение может включать предложения автора, в том числе и по дальнейшему изучению заинтересовавшей его проблемы.</w:t>
      </w:r>
    </w:p>
    <w:p w:rsidR="003C0C30" w:rsidRDefault="003C0C30" w:rsidP="003C0C30">
      <w:pPr>
        <w:pStyle w:val="21"/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 w:rsidRPr="00B03B1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B03B1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b/>
          <w:bCs/>
          <w:sz w:val="28"/>
          <w:szCs w:val="28"/>
        </w:rPr>
        <w:t xml:space="preserve"> </w:t>
      </w:r>
      <w:r w:rsidRPr="00B03B1B">
        <w:rPr>
          <w:rFonts w:ascii="Times New Roman" w:hAnsi="Times New Roman" w:cs="Times New Roman"/>
          <w:bCs/>
          <w:sz w:val="28"/>
          <w:szCs w:val="28"/>
        </w:rPr>
        <w:t xml:space="preserve">(источников и литературы) студент включает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3B1B">
        <w:rPr>
          <w:rFonts w:ascii="Times New Roman" w:hAnsi="Times New Roman" w:cs="Times New Roman"/>
          <w:bCs/>
          <w:sz w:val="28"/>
          <w:szCs w:val="28"/>
        </w:rPr>
        <w:t xml:space="preserve">только те документы, которые он использовал при написании реферата. </w:t>
      </w:r>
    </w:p>
    <w:p w:rsidR="003C0C30" w:rsidRDefault="003C0C30" w:rsidP="003C0C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приложении</w:t>
      </w:r>
      <w:r>
        <w:rPr>
          <w:rFonts w:ascii="Times New Roman" w:hAnsi="Times New Roman"/>
          <w:sz w:val="28"/>
          <w:szCs w:val="28"/>
        </w:rPr>
        <w:t xml:space="preserve"> (приложения) к реферату могут выноситься таблицы, графики, схемы и другие вспомогательные материалы, на которые имеются ссылки в тексте реферата.</w:t>
      </w:r>
    </w:p>
    <w:p w:rsidR="003C0C30" w:rsidRDefault="003C0C30" w:rsidP="003C0C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 должен быть выполнен в указанный срок. Студенты, не представившие в установленный срок реферат, либо получившие оценку «неудовлетворительно», к сдаче экзамена не допускаются.</w:t>
      </w:r>
    </w:p>
    <w:p w:rsidR="00906A02" w:rsidRPr="0035215E" w:rsidRDefault="0035215E">
      <w:pPr>
        <w:rPr>
          <w:rFonts w:ascii="Times New Roman" w:hAnsi="Times New Roman" w:cs="Times New Roman"/>
          <w:b/>
          <w:sz w:val="28"/>
          <w:szCs w:val="28"/>
        </w:rPr>
      </w:pPr>
      <w:r w:rsidRPr="00352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 1.</w:t>
      </w:r>
      <w:r w:rsidRPr="0035215E">
        <w:rPr>
          <w:b/>
          <w:sz w:val="28"/>
          <w:szCs w:val="28"/>
          <w:lang w:val="kk-KZ"/>
        </w:rPr>
        <w:t xml:space="preserve"> </w:t>
      </w:r>
      <w:r w:rsidRPr="0035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Структура курса, его составные части, их соотношение. Источники и литература </w:t>
      </w:r>
      <w:r w:rsidRPr="0035215E">
        <w:rPr>
          <w:rFonts w:ascii="Times New Roman" w:hAnsi="Times New Roman" w:cs="Times New Roman"/>
          <w:b/>
          <w:sz w:val="28"/>
          <w:szCs w:val="28"/>
        </w:rPr>
        <w:t>по курсу.</w:t>
      </w:r>
    </w:p>
    <w:p w:rsidR="0035215E" w:rsidRPr="0035215E" w:rsidRDefault="0035215E" w:rsidP="0035215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15E">
        <w:rPr>
          <w:rFonts w:ascii="Times New Roman" w:hAnsi="Times New Roman" w:cs="Times New Roman"/>
          <w:sz w:val="28"/>
          <w:szCs w:val="28"/>
          <w:lang w:val="kk-KZ"/>
        </w:rPr>
        <w:t xml:space="preserve">Значение археографических знаний, навыков и умений для профессиональной деятельности специалистов – историков, архивистов и документоведов. Место археографии в системе гуманитарного знания. </w:t>
      </w:r>
      <w:r w:rsidRPr="00352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15E" w:rsidRPr="0035215E" w:rsidRDefault="0035215E" w:rsidP="0035215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215E">
        <w:rPr>
          <w:rFonts w:ascii="Times New Roman" w:hAnsi="Times New Roman" w:cs="Times New Roman"/>
          <w:sz w:val="28"/>
          <w:szCs w:val="28"/>
          <w:lang w:val="kk-KZ"/>
        </w:rPr>
        <w:t xml:space="preserve">Структура курса, его составные части, их соотношение. </w:t>
      </w:r>
    </w:p>
    <w:p w:rsidR="0035215E" w:rsidRPr="0035215E" w:rsidRDefault="0035215E" w:rsidP="0035215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15E">
        <w:rPr>
          <w:rFonts w:ascii="Times New Roman" w:hAnsi="Times New Roman" w:cs="Times New Roman"/>
          <w:sz w:val="28"/>
          <w:szCs w:val="28"/>
          <w:lang w:val="kk-KZ"/>
        </w:rPr>
        <w:t xml:space="preserve">Источники и литература </w:t>
      </w:r>
      <w:r w:rsidRPr="0035215E">
        <w:rPr>
          <w:rFonts w:ascii="Times New Roman" w:hAnsi="Times New Roman" w:cs="Times New Roman"/>
          <w:sz w:val="28"/>
          <w:szCs w:val="28"/>
        </w:rPr>
        <w:t xml:space="preserve">по курсу. </w:t>
      </w:r>
    </w:p>
    <w:p w:rsidR="0035215E" w:rsidRPr="0035215E" w:rsidRDefault="0035215E" w:rsidP="003521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15E" w:rsidRPr="0035215E" w:rsidRDefault="003521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2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 2.</w:t>
      </w:r>
      <w:r w:rsidRPr="0035215E">
        <w:rPr>
          <w:b/>
          <w:sz w:val="28"/>
          <w:szCs w:val="28"/>
          <w:lang w:val="kk-KZ"/>
        </w:rPr>
        <w:t xml:space="preserve"> </w:t>
      </w:r>
      <w:r w:rsidRPr="0035215E">
        <w:rPr>
          <w:rFonts w:ascii="Times New Roman" w:hAnsi="Times New Roman" w:cs="Times New Roman"/>
          <w:b/>
          <w:sz w:val="28"/>
          <w:szCs w:val="28"/>
          <w:lang w:val="kk-KZ"/>
        </w:rPr>
        <w:t>Термины археографии, их историческое развитие. Предмет археографии, различные варианты понимания предмета археографии.</w:t>
      </w:r>
    </w:p>
    <w:p w:rsidR="0035215E" w:rsidRPr="0035215E" w:rsidRDefault="0035215E" w:rsidP="0035215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215E">
        <w:rPr>
          <w:rFonts w:ascii="Times New Roman" w:hAnsi="Times New Roman" w:cs="Times New Roman"/>
          <w:sz w:val="28"/>
          <w:szCs w:val="28"/>
          <w:lang w:val="kk-KZ"/>
        </w:rPr>
        <w:lastRenderedPageBreak/>
        <w:t>Понятие об а</w:t>
      </w:r>
      <w:proofErr w:type="spellStart"/>
      <w:r w:rsidRPr="0035215E">
        <w:rPr>
          <w:rFonts w:ascii="Times New Roman" w:hAnsi="Times New Roman" w:cs="Times New Roman"/>
          <w:sz w:val="28"/>
          <w:szCs w:val="28"/>
        </w:rPr>
        <w:t>рхеографи</w:t>
      </w:r>
      <w:proofErr w:type="spellEnd"/>
      <w:r w:rsidRPr="0035215E">
        <w:rPr>
          <w:rFonts w:ascii="Times New Roman" w:hAnsi="Times New Roman" w:cs="Times New Roman"/>
          <w:sz w:val="28"/>
          <w:szCs w:val="28"/>
          <w:lang w:val="kk-KZ"/>
        </w:rPr>
        <w:t xml:space="preserve">и как </w:t>
      </w:r>
      <w:r w:rsidRPr="00352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5E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35215E">
        <w:rPr>
          <w:rFonts w:ascii="Times New Roman" w:hAnsi="Times New Roman" w:cs="Times New Roman"/>
          <w:sz w:val="28"/>
          <w:szCs w:val="28"/>
          <w:lang w:val="kk-KZ"/>
        </w:rPr>
        <w:t>ой и учебной</w:t>
      </w:r>
      <w:r w:rsidRPr="0035215E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Pr="0035215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5215E">
        <w:rPr>
          <w:rFonts w:ascii="Times New Roman" w:hAnsi="Times New Roman" w:cs="Times New Roman"/>
          <w:sz w:val="28"/>
          <w:szCs w:val="28"/>
        </w:rPr>
        <w:t xml:space="preserve">. </w:t>
      </w:r>
      <w:r w:rsidRPr="0035215E">
        <w:rPr>
          <w:rFonts w:ascii="Times New Roman" w:hAnsi="Times New Roman" w:cs="Times New Roman"/>
          <w:sz w:val="28"/>
          <w:szCs w:val="28"/>
          <w:lang w:val="kk-KZ"/>
        </w:rPr>
        <w:t xml:space="preserve">Термины археографии, их историческое развитие. Предмет археографии, различные варианты понимания предмета археографии. </w:t>
      </w:r>
      <w:r w:rsidRPr="0035215E">
        <w:rPr>
          <w:rFonts w:ascii="Times New Roman" w:hAnsi="Times New Roman" w:cs="Times New Roman"/>
          <w:sz w:val="28"/>
          <w:szCs w:val="28"/>
        </w:rPr>
        <w:t>Элементы структуры археографии.</w:t>
      </w:r>
    </w:p>
    <w:p w:rsidR="0035215E" w:rsidRPr="0035215E" w:rsidRDefault="0035215E" w:rsidP="0035215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215E">
        <w:rPr>
          <w:rFonts w:ascii="Times New Roman" w:hAnsi="Times New Roman" w:cs="Times New Roman"/>
          <w:sz w:val="28"/>
          <w:szCs w:val="28"/>
          <w:lang w:val="kk-KZ"/>
        </w:rPr>
        <w:t>Роль и место полевой, камеральной и эдиционной археографии.</w:t>
      </w:r>
    </w:p>
    <w:p w:rsidR="0035215E" w:rsidRPr="0035215E" w:rsidRDefault="0035215E" w:rsidP="0035215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15E">
        <w:rPr>
          <w:rFonts w:ascii="Times New Roman" w:hAnsi="Times New Roman" w:cs="Times New Roman"/>
          <w:sz w:val="28"/>
          <w:szCs w:val="28"/>
          <w:lang w:val="kk-KZ"/>
        </w:rPr>
        <w:t xml:space="preserve">Значение археографических публикаций для пропаганды культурного наследия и сохранности документальных памятников. Археографический фрнд как важнейший компонент научного и культурного наследия. </w:t>
      </w:r>
    </w:p>
    <w:p w:rsidR="0035215E" w:rsidRPr="0035215E" w:rsidRDefault="0035215E">
      <w:pPr>
        <w:rPr>
          <w:rFonts w:ascii="Times New Roman" w:hAnsi="Times New Roman" w:cs="Times New Roman"/>
        </w:rPr>
      </w:pPr>
    </w:p>
    <w:p w:rsidR="0035215E" w:rsidRDefault="0035215E" w:rsidP="003521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 3.</w:t>
      </w:r>
      <w:r w:rsidRPr="0035215E">
        <w:rPr>
          <w:b/>
          <w:sz w:val="28"/>
          <w:szCs w:val="28"/>
        </w:rPr>
        <w:t xml:space="preserve"> </w:t>
      </w:r>
      <w:r w:rsidRPr="0035215E">
        <w:rPr>
          <w:rFonts w:ascii="Times New Roman" w:hAnsi="Times New Roman" w:cs="Times New Roman"/>
          <w:b/>
          <w:sz w:val="28"/>
          <w:szCs w:val="28"/>
        </w:rPr>
        <w:t>История археографии. Роль архивных и научных учреждений в развитии археографии</w:t>
      </w:r>
    </w:p>
    <w:p w:rsidR="0035215E" w:rsidRPr="0035215E" w:rsidRDefault="0035215E" w:rsidP="0035215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215E">
        <w:rPr>
          <w:rFonts w:ascii="Times New Roman" w:hAnsi="Times New Roman" w:cs="Times New Roman"/>
          <w:sz w:val="28"/>
          <w:szCs w:val="28"/>
        </w:rPr>
        <w:t xml:space="preserve">История археографии. Роль архивных и научных учреждений в развитии археографии. Труды А.А.Шилова, С.Н.Валка по археографии.  </w:t>
      </w:r>
    </w:p>
    <w:p w:rsidR="0035215E" w:rsidRPr="0035215E" w:rsidRDefault="0035215E" w:rsidP="0035215E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215E">
        <w:rPr>
          <w:rFonts w:ascii="Times New Roman" w:hAnsi="Times New Roman" w:cs="Times New Roman"/>
          <w:sz w:val="28"/>
          <w:szCs w:val="28"/>
          <w:lang w:val="kk-KZ"/>
        </w:rPr>
        <w:t xml:space="preserve">        История развития археографии в Казахстане.  Исторические предпосылки возникновения и условия развития отечественной археографии. </w:t>
      </w:r>
    </w:p>
    <w:p w:rsidR="0035215E" w:rsidRPr="0035215E" w:rsidRDefault="0035215E" w:rsidP="0035215E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215E">
        <w:rPr>
          <w:rFonts w:ascii="Times New Roman" w:hAnsi="Times New Roman" w:cs="Times New Roman"/>
          <w:sz w:val="28"/>
          <w:szCs w:val="28"/>
          <w:lang w:val="kk-KZ"/>
        </w:rPr>
        <w:t xml:space="preserve">       Археография Казахстана дореволюционного периода. Деятельность Оренбургской архивной ученой комиссии. </w:t>
      </w:r>
    </w:p>
    <w:p w:rsidR="0035215E" w:rsidRPr="0035215E" w:rsidRDefault="0035215E" w:rsidP="0035215E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215E">
        <w:rPr>
          <w:rFonts w:ascii="Times New Roman" w:hAnsi="Times New Roman" w:cs="Times New Roman"/>
          <w:sz w:val="28"/>
          <w:szCs w:val="28"/>
          <w:lang w:val="kk-KZ"/>
        </w:rPr>
        <w:t xml:space="preserve">       Археография Казахстана советского периода. Коренные изменения в состоянии исторической науки, архивного и издательского дела и их влияние на археографию. Археографическая деятельность Истпарта. Публикации Истпарта, как модель комплекса публикаций по истории политической партии.</w:t>
      </w:r>
    </w:p>
    <w:p w:rsidR="0035215E" w:rsidRPr="0035215E" w:rsidRDefault="0035215E" w:rsidP="0035215E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215E">
        <w:rPr>
          <w:rFonts w:ascii="Times New Roman" w:hAnsi="Times New Roman" w:cs="Times New Roman"/>
          <w:sz w:val="28"/>
          <w:szCs w:val="28"/>
          <w:lang w:val="kk-KZ"/>
        </w:rPr>
        <w:t>Археографическая деятельность Центархива, Академии наук, Общества изучения Казахстана. Специфика и особенности археографического фонда советского периода.</w:t>
      </w:r>
      <w:r w:rsidRPr="0035215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5215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35215E" w:rsidRPr="0035215E" w:rsidRDefault="0035215E" w:rsidP="0035215E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215E">
        <w:rPr>
          <w:rFonts w:ascii="Times New Roman" w:hAnsi="Times New Roman" w:cs="Times New Roman"/>
          <w:sz w:val="28"/>
          <w:szCs w:val="28"/>
          <w:lang w:val="kk-KZ"/>
        </w:rPr>
        <w:t xml:space="preserve">        Развитие отечественной археографии в конце ХХ – начале ХХІ веков.</w:t>
      </w:r>
    </w:p>
    <w:p w:rsidR="0035215E" w:rsidRPr="0035215E" w:rsidRDefault="0035215E" w:rsidP="0035215E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215E">
        <w:rPr>
          <w:rFonts w:ascii="Times New Roman" w:hAnsi="Times New Roman" w:cs="Times New Roman"/>
          <w:sz w:val="28"/>
          <w:szCs w:val="28"/>
          <w:lang w:val="kk-KZ"/>
        </w:rPr>
        <w:t>Общество, история и археография. Развитие практической археографии. Проблемы доступа к архивам. Формирование археографической базы для фундаментальных исторических исследований.</w:t>
      </w:r>
    </w:p>
    <w:p w:rsidR="0035215E" w:rsidRPr="0035215E" w:rsidRDefault="0035215E" w:rsidP="0035215E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215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5215E">
        <w:rPr>
          <w:rFonts w:ascii="Times New Roman" w:hAnsi="Times New Roman" w:cs="Times New Roman"/>
          <w:sz w:val="28"/>
          <w:szCs w:val="28"/>
          <w:lang w:val="kk-KZ"/>
        </w:rPr>
        <w:t xml:space="preserve">История формирования археографического фонда Казахстана. Понятие об археографическом фонде. Виды и типы  археографических фондов. Фонд редких рукописей и их характеристика.    </w:t>
      </w:r>
    </w:p>
    <w:p w:rsidR="0035215E" w:rsidRPr="0035215E" w:rsidRDefault="0035215E" w:rsidP="003521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5215E">
        <w:rPr>
          <w:rFonts w:ascii="Times New Roman" w:hAnsi="Times New Roman" w:cs="Times New Roman"/>
          <w:sz w:val="28"/>
          <w:szCs w:val="28"/>
          <w:lang w:val="kk-KZ"/>
        </w:rPr>
        <w:t xml:space="preserve">        Программа «Культурное наследие» и проблемы  археографии независимого Кахзахстана.</w:t>
      </w:r>
      <w:r w:rsidRPr="0035215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35215E">
        <w:rPr>
          <w:rFonts w:ascii="Times New Roman" w:hAnsi="Times New Roman" w:cs="Times New Roman"/>
          <w:sz w:val="28"/>
          <w:szCs w:val="28"/>
        </w:rPr>
        <w:t xml:space="preserve">Опыт издания документов и состав археографического фонда.  </w:t>
      </w:r>
    </w:p>
    <w:p w:rsidR="0035215E" w:rsidRPr="0035215E" w:rsidRDefault="0035215E" w:rsidP="003521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15E" w:rsidRDefault="0035215E" w:rsidP="0035215E">
      <w:pPr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352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 4.</w:t>
      </w:r>
      <w:r w:rsidRPr="0035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Понятие научной публикации в археографии.</w:t>
      </w:r>
      <w:r w:rsidRPr="0035215E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Функции публикации</w:t>
      </w:r>
    </w:p>
    <w:p w:rsidR="0035215E" w:rsidRPr="0035215E" w:rsidRDefault="0035215E" w:rsidP="0035215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215E">
        <w:rPr>
          <w:rFonts w:ascii="Times New Roman" w:hAnsi="Times New Roman" w:cs="Times New Roman"/>
          <w:sz w:val="28"/>
          <w:szCs w:val="28"/>
          <w:lang w:val="kk-KZ"/>
        </w:rPr>
        <w:t xml:space="preserve">Понятие научной публикации в археографии. Объект публикации. Понятие «публикация исторического источника». Оперативные и ретроспективные публикации документов: общие черты и принципиальные различия. </w:t>
      </w:r>
    </w:p>
    <w:p w:rsidR="0035215E" w:rsidRPr="0035215E" w:rsidRDefault="0035215E" w:rsidP="0035215E">
      <w:pPr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35215E" w:rsidRDefault="0035215E" w:rsidP="0035215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2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Семинар 5.</w:t>
      </w:r>
      <w:r w:rsidRPr="0035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Феноменология документальных публикаций. Модель документальной публикации</w:t>
      </w:r>
    </w:p>
    <w:p w:rsidR="001F05D5" w:rsidRPr="001F05D5" w:rsidRDefault="001F05D5" w:rsidP="001F05D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35215E">
        <w:rPr>
          <w:rFonts w:ascii="Times New Roman" w:hAnsi="Times New Roman" w:cs="Times New Roman"/>
          <w:sz w:val="28"/>
          <w:szCs w:val="28"/>
          <w:lang w:eastAsia="ko-KR"/>
        </w:rPr>
        <w:t>Функции публикации</w:t>
      </w:r>
      <w:r w:rsidRPr="0035215E">
        <w:rPr>
          <w:rFonts w:ascii="Times New Roman" w:hAnsi="Times New Roman" w:cs="Times New Roman"/>
          <w:sz w:val="28"/>
          <w:szCs w:val="28"/>
          <w:lang w:val="kk-KZ" w:eastAsia="ko-KR"/>
        </w:rPr>
        <w:t>.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35215E">
        <w:rPr>
          <w:rFonts w:ascii="Times New Roman" w:hAnsi="Times New Roman" w:cs="Times New Roman"/>
          <w:sz w:val="28"/>
          <w:szCs w:val="28"/>
          <w:lang w:eastAsia="ko-KR"/>
        </w:rPr>
        <w:t>Общественная функция публикация.</w:t>
      </w:r>
      <w:r w:rsidRPr="0035215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35215E">
        <w:rPr>
          <w:rFonts w:ascii="Times New Roman" w:hAnsi="Times New Roman" w:cs="Times New Roman"/>
          <w:sz w:val="28"/>
          <w:szCs w:val="28"/>
          <w:lang w:eastAsia="ko-KR"/>
        </w:rPr>
        <w:t xml:space="preserve">Эвристическая функция публикаций. Исследовательская функция публикаций. Публикации как средство распространения исторических знаний и средство обучения. Политическое применение публикаций. Отраслевые функции публикаций. Практическая функция публикаций. Научная функция публикаций. </w:t>
      </w:r>
    </w:p>
    <w:p w:rsidR="001F05D5" w:rsidRPr="0035215E" w:rsidRDefault="001F05D5" w:rsidP="0035215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215E" w:rsidRDefault="0035215E" w:rsidP="0035215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2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 6.</w:t>
      </w:r>
      <w:r w:rsidRPr="0035215E">
        <w:rPr>
          <w:b/>
          <w:sz w:val="28"/>
          <w:szCs w:val="28"/>
          <w:lang w:val="kk-KZ"/>
        </w:rPr>
        <w:t xml:space="preserve"> </w:t>
      </w:r>
      <w:r w:rsidRPr="0035215E">
        <w:rPr>
          <w:rFonts w:ascii="Times New Roman" w:hAnsi="Times New Roman" w:cs="Times New Roman"/>
          <w:b/>
          <w:sz w:val="28"/>
          <w:szCs w:val="28"/>
          <w:lang w:val="kk-KZ"/>
        </w:rPr>
        <w:t>Законодательные акты, регламентирующие публикаторскую деятельность</w:t>
      </w:r>
    </w:p>
    <w:p w:rsidR="001F05D5" w:rsidRPr="001F05D5" w:rsidRDefault="001F05D5" w:rsidP="001F05D5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05D5">
        <w:rPr>
          <w:rFonts w:ascii="Times New Roman" w:hAnsi="Times New Roman" w:cs="Times New Roman"/>
          <w:sz w:val="28"/>
          <w:szCs w:val="28"/>
          <w:lang w:val="kk-KZ"/>
        </w:rPr>
        <w:t xml:space="preserve">Проблемы нормативно – методического обеспечения публикаторской деятельности. Законодательные акты, регламентирующие публикаторскую деятельность. Закон РК </w:t>
      </w:r>
      <w:r w:rsidRPr="001F05D5">
        <w:rPr>
          <w:rFonts w:ascii="Times New Roman" w:hAnsi="Times New Roman" w:cs="Times New Roman"/>
          <w:sz w:val="28"/>
          <w:szCs w:val="28"/>
        </w:rPr>
        <w:t>«О Национальном Архивном Фонде и архивах Республики Казахстан»</w:t>
      </w:r>
      <w:r w:rsidRPr="001F05D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F05D5">
        <w:rPr>
          <w:rFonts w:ascii="Times New Roman" w:hAnsi="Times New Roman" w:cs="Times New Roman"/>
          <w:sz w:val="28"/>
          <w:szCs w:val="28"/>
        </w:rPr>
        <w:t>Закон РК «Об информатизации»</w:t>
      </w:r>
      <w:r w:rsidRPr="001F05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F05D5" w:rsidRPr="001F05D5" w:rsidRDefault="001F05D5" w:rsidP="001F05D5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05D5">
        <w:rPr>
          <w:rFonts w:ascii="Times New Roman" w:hAnsi="Times New Roman" w:cs="Times New Roman"/>
          <w:sz w:val="28"/>
          <w:szCs w:val="28"/>
          <w:lang w:val="kk-KZ"/>
        </w:rPr>
        <w:t xml:space="preserve">        Нормативно – методические документы, регулирующие ведение работы по публикации документов. </w:t>
      </w:r>
    </w:p>
    <w:p w:rsidR="001F05D5" w:rsidRPr="001F05D5" w:rsidRDefault="001F05D5" w:rsidP="001F05D5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1F05D5">
        <w:rPr>
          <w:rFonts w:ascii="Times New Roman" w:hAnsi="Times New Roman" w:cs="Times New Roman"/>
          <w:sz w:val="28"/>
          <w:szCs w:val="28"/>
          <w:lang w:val="kk-KZ"/>
        </w:rPr>
        <w:t>Правила издания исторических документов в РК. А., 2011.</w:t>
      </w:r>
    </w:p>
    <w:p w:rsidR="001F05D5" w:rsidRPr="0035215E" w:rsidRDefault="001F05D5" w:rsidP="0035215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215E" w:rsidRDefault="0035215E" w:rsidP="0035215E">
      <w:pPr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352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 7.</w:t>
      </w:r>
      <w:r w:rsidRPr="0035215E">
        <w:rPr>
          <w:b/>
          <w:sz w:val="28"/>
          <w:szCs w:val="28"/>
          <w:lang w:val="kk-KZ" w:eastAsia="ko-KR"/>
        </w:rPr>
        <w:t xml:space="preserve"> </w:t>
      </w:r>
      <w:r w:rsidRPr="0035215E">
        <w:rPr>
          <w:rFonts w:ascii="Times New Roman" w:hAnsi="Times New Roman" w:cs="Times New Roman"/>
          <w:b/>
          <w:sz w:val="28"/>
          <w:szCs w:val="28"/>
          <w:lang w:val="kk-KZ" w:eastAsia="ko-KR"/>
        </w:rPr>
        <w:t>Общие требования к выявлению документов</w:t>
      </w:r>
    </w:p>
    <w:p w:rsidR="001F05D5" w:rsidRPr="001F05D5" w:rsidRDefault="001F05D5" w:rsidP="001F05D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1F05D5">
        <w:rPr>
          <w:rFonts w:ascii="Times New Roman" w:hAnsi="Times New Roman" w:cs="Times New Roman"/>
          <w:sz w:val="28"/>
          <w:szCs w:val="28"/>
          <w:lang w:val="kk-KZ" w:eastAsia="ko-KR"/>
        </w:rPr>
        <w:t>Общие требования к выявлению документов. Основные факторы, влияющие на выбор документов в качестве объектов публикации: историографический, архивоведческий и источниковедческий.</w:t>
      </w:r>
    </w:p>
    <w:p w:rsidR="001F05D5" w:rsidRPr="0035215E" w:rsidRDefault="001F05D5" w:rsidP="0035215E">
      <w:pPr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35215E" w:rsidRDefault="0035215E" w:rsidP="0035215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 8. Принципы выявления документов для различных типов издания</w:t>
      </w:r>
    </w:p>
    <w:p w:rsidR="001F05D5" w:rsidRPr="001F05D5" w:rsidRDefault="001F05D5" w:rsidP="001F05D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F05D5">
        <w:rPr>
          <w:rFonts w:ascii="Times New Roman" w:hAnsi="Times New Roman" w:cs="Times New Roman"/>
          <w:sz w:val="28"/>
          <w:szCs w:val="28"/>
          <w:lang w:eastAsia="ko-KR"/>
        </w:rPr>
        <w:t>Понятие «</w:t>
      </w:r>
      <w:r w:rsidRPr="001F05D5">
        <w:rPr>
          <w:rFonts w:ascii="Times New Roman" w:hAnsi="Times New Roman" w:cs="Times New Roman"/>
          <w:sz w:val="28"/>
          <w:szCs w:val="28"/>
          <w:lang w:val="kk-KZ" w:eastAsia="ko-KR"/>
        </w:rPr>
        <w:t>темы</w:t>
      </w:r>
      <w:r w:rsidRPr="001F05D5">
        <w:rPr>
          <w:rFonts w:ascii="Times New Roman" w:hAnsi="Times New Roman" w:cs="Times New Roman"/>
          <w:sz w:val="28"/>
          <w:szCs w:val="28"/>
          <w:lang w:eastAsia="ko-KR"/>
        </w:rPr>
        <w:t>»</w:t>
      </w:r>
      <w:r w:rsidRPr="001F05D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публикации. Выбор документов для публикации по объективным критерям (пофондовые и повидовые издания). Источники выявления.</w:t>
      </w:r>
      <w:r w:rsidRPr="001F05D5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</w:p>
    <w:p w:rsidR="001F05D5" w:rsidRPr="0035215E" w:rsidRDefault="001F05D5" w:rsidP="0035215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15E" w:rsidRDefault="0035215E" w:rsidP="0035215E">
      <w:pPr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352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9.</w:t>
      </w:r>
      <w:r w:rsidRPr="0035215E">
        <w:rPr>
          <w:b/>
          <w:sz w:val="28"/>
          <w:szCs w:val="28"/>
          <w:lang w:val="kk-KZ" w:eastAsia="ko-KR"/>
        </w:rPr>
        <w:t xml:space="preserve"> </w:t>
      </w:r>
      <w:r w:rsidRPr="0035215E">
        <w:rPr>
          <w:rFonts w:ascii="Times New Roman" w:hAnsi="Times New Roman" w:cs="Times New Roman"/>
          <w:b/>
          <w:sz w:val="28"/>
          <w:szCs w:val="28"/>
          <w:lang w:val="kk-KZ" w:eastAsia="ko-KR"/>
        </w:rPr>
        <w:t>Правила работы государственных архивов об основных принципах отбора документов для печати</w:t>
      </w:r>
    </w:p>
    <w:p w:rsidR="001F05D5" w:rsidRPr="001F05D5" w:rsidRDefault="001F05D5" w:rsidP="001F05D5">
      <w:pPr>
        <w:ind w:firstLine="720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1F05D5">
        <w:rPr>
          <w:rFonts w:ascii="Times New Roman" w:hAnsi="Times New Roman" w:cs="Times New Roman"/>
          <w:sz w:val="28"/>
          <w:lang w:val="kk-KZ" w:eastAsia="ko-KR"/>
        </w:rPr>
        <w:t xml:space="preserve">Правила работы государственных архивов об основных принципах отбора документов для печати. </w:t>
      </w:r>
      <w:r w:rsidRPr="001F05D5">
        <w:rPr>
          <w:rFonts w:ascii="Times New Roman" w:hAnsi="Times New Roman" w:cs="Times New Roman"/>
          <w:sz w:val="28"/>
          <w:lang w:eastAsia="ko-KR"/>
        </w:rPr>
        <w:t xml:space="preserve">Проблема отбора материала. </w:t>
      </w:r>
      <w:r w:rsidRPr="001F05D5">
        <w:rPr>
          <w:rFonts w:ascii="Times New Roman" w:hAnsi="Times New Roman" w:cs="Times New Roman"/>
          <w:sz w:val="28"/>
          <w:lang w:val="kk-KZ" w:eastAsia="ko-KR"/>
        </w:rPr>
        <w:t xml:space="preserve">Критерии отбора. </w:t>
      </w:r>
      <w:r w:rsidRPr="001F05D5">
        <w:rPr>
          <w:rFonts w:ascii="Times New Roman" w:hAnsi="Times New Roman" w:cs="Times New Roman"/>
          <w:sz w:val="28"/>
          <w:lang w:eastAsia="ko-KR"/>
        </w:rPr>
        <w:t xml:space="preserve"> Принципы и требования отбора. </w:t>
      </w:r>
      <w:r w:rsidRPr="001F05D5">
        <w:rPr>
          <w:rFonts w:ascii="Times New Roman" w:hAnsi="Times New Roman" w:cs="Times New Roman"/>
          <w:sz w:val="28"/>
          <w:lang w:val="kk-KZ" w:eastAsia="ko-KR"/>
        </w:rPr>
        <w:t>Технология определения источников текста. Выбор комплекса источников текста. Редакция. Список. Вариант. Соотношение текстов документа.</w:t>
      </w:r>
    </w:p>
    <w:p w:rsidR="001F05D5" w:rsidRPr="001F05D5" w:rsidRDefault="001F05D5" w:rsidP="001F05D5">
      <w:pPr>
        <w:ind w:firstLine="720"/>
        <w:jc w:val="both"/>
        <w:rPr>
          <w:rFonts w:ascii="Times New Roman" w:hAnsi="Times New Roman" w:cs="Times New Roman"/>
          <w:sz w:val="28"/>
          <w:lang w:val="kk-KZ" w:eastAsia="ko-KR"/>
        </w:rPr>
      </w:pPr>
    </w:p>
    <w:p w:rsidR="001F05D5" w:rsidRPr="0035215E" w:rsidRDefault="001F05D5" w:rsidP="0035215E">
      <w:pPr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35215E" w:rsidRDefault="0035215E" w:rsidP="0035215E">
      <w:pPr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352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 10.</w:t>
      </w:r>
      <w:r w:rsidRPr="0035215E">
        <w:rPr>
          <w:b/>
          <w:sz w:val="28"/>
          <w:szCs w:val="28"/>
          <w:lang w:val="kk-KZ" w:eastAsia="ko-KR"/>
        </w:rPr>
        <w:t xml:space="preserve"> </w:t>
      </w:r>
      <w:r w:rsidRPr="0035215E">
        <w:rPr>
          <w:rFonts w:ascii="Times New Roman" w:hAnsi="Times New Roman" w:cs="Times New Roman"/>
          <w:b/>
          <w:sz w:val="28"/>
          <w:szCs w:val="28"/>
          <w:lang w:val="kk-KZ" w:eastAsia="ko-KR"/>
        </w:rPr>
        <w:t>Поэтапность археографического оформления</w:t>
      </w:r>
    </w:p>
    <w:p w:rsidR="001F05D5" w:rsidRPr="001F05D5" w:rsidRDefault="001F05D5" w:rsidP="001F05D5">
      <w:pPr>
        <w:ind w:firstLine="720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1F05D5">
        <w:rPr>
          <w:rFonts w:ascii="Times New Roman" w:hAnsi="Times New Roman" w:cs="Times New Roman"/>
          <w:sz w:val="28"/>
          <w:lang w:val="kk-KZ" w:eastAsia="ko-KR"/>
        </w:rPr>
        <w:t>Поэтапность археографического оформления. Заголовок публикуемого документа, его назначение, состав элементов, порядок их расположения. Сокращенный и групповой заголовок. Собственный заголовок документа. Источники и методика составления заголовка. Легенда (контрольно – справочные сведения), ее назначение, состав, места расположения. Возможность сокращения легенды. Источники для ее составления.</w:t>
      </w:r>
    </w:p>
    <w:p w:rsidR="001F05D5" w:rsidRPr="0035215E" w:rsidRDefault="001F05D5" w:rsidP="0035215E">
      <w:pPr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35215E" w:rsidRDefault="0035215E" w:rsidP="0035215E">
      <w:pPr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352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 11.</w:t>
      </w:r>
      <w:r w:rsidRPr="0035215E">
        <w:rPr>
          <w:b/>
          <w:sz w:val="28"/>
          <w:szCs w:val="28"/>
          <w:lang w:val="kk-KZ" w:eastAsia="ko-KR"/>
        </w:rPr>
        <w:t xml:space="preserve"> </w:t>
      </w:r>
      <w:r w:rsidRPr="0035215E">
        <w:rPr>
          <w:rFonts w:ascii="Times New Roman" w:hAnsi="Times New Roman" w:cs="Times New Roman"/>
          <w:b/>
          <w:sz w:val="28"/>
          <w:szCs w:val="28"/>
          <w:lang w:val="kk-KZ" w:eastAsia="ko-KR"/>
        </w:rPr>
        <w:t>Приемы передачи (способы воспроизведения) текста для публикации</w:t>
      </w:r>
    </w:p>
    <w:p w:rsidR="001F05D5" w:rsidRPr="001F05D5" w:rsidRDefault="001F05D5" w:rsidP="001F05D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1F05D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Приемы передачи (способы воспроизведения) текста для публикации. Дипломатические приемы издания. Научно – критические приемы воспроизведения текста. Основные принципы. Понятие критики текста. </w:t>
      </w:r>
    </w:p>
    <w:p w:rsidR="001F05D5" w:rsidRPr="001F05D5" w:rsidRDefault="001F05D5" w:rsidP="001F05D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1F05D5">
        <w:rPr>
          <w:rFonts w:ascii="Times New Roman" w:hAnsi="Times New Roman" w:cs="Times New Roman"/>
          <w:sz w:val="28"/>
          <w:szCs w:val="28"/>
          <w:lang w:val="kk-KZ" w:eastAsia="ko-KR"/>
        </w:rPr>
        <w:t>Работа по воспроизведению текстов документов раннего периода, нового и новейшего времени. Требования к воспроизведению текста иноязычных документов. Текстуальные приечания при передаче текста документов.</w:t>
      </w:r>
    </w:p>
    <w:p w:rsidR="001F05D5" w:rsidRPr="001F05D5" w:rsidRDefault="001F05D5" w:rsidP="001F05D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1F05D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Сокращенная публикация источника. Цель и назначение сокращений. Сокращенная передача текста документов. Требования, предъявляемые при его использовании. Сокращенная передача содержания документов, ее место и значение в археографических публикациях. </w:t>
      </w:r>
    </w:p>
    <w:p w:rsidR="001F05D5" w:rsidRPr="001F05D5" w:rsidRDefault="001F05D5" w:rsidP="001F05D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1F05D5">
        <w:rPr>
          <w:rFonts w:ascii="Times New Roman" w:hAnsi="Times New Roman" w:cs="Times New Roman"/>
          <w:sz w:val="28"/>
          <w:szCs w:val="28"/>
          <w:lang w:val="kk-KZ" w:eastAsia="ko-KR"/>
        </w:rPr>
        <w:t>Типы и виды регестов. Виды и приемы составления таблиц. Состав и содержание аннотации. Археографическое оформление регестов, аннотаций и таблиц.</w:t>
      </w:r>
    </w:p>
    <w:p w:rsidR="001F05D5" w:rsidRPr="0035215E" w:rsidRDefault="001F05D5" w:rsidP="0035215E">
      <w:pPr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35215E" w:rsidRDefault="0035215E" w:rsidP="0035215E">
      <w:pPr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352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 12.</w:t>
      </w:r>
      <w:r w:rsidRPr="0035215E">
        <w:rPr>
          <w:b/>
          <w:sz w:val="28"/>
          <w:szCs w:val="28"/>
          <w:lang w:eastAsia="ko-KR"/>
        </w:rPr>
        <w:t xml:space="preserve"> </w:t>
      </w:r>
      <w:r w:rsidRPr="0035215E">
        <w:rPr>
          <w:rFonts w:ascii="Times New Roman" w:hAnsi="Times New Roman" w:cs="Times New Roman"/>
          <w:b/>
          <w:sz w:val="28"/>
          <w:szCs w:val="28"/>
          <w:lang w:eastAsia="ko-KR"/>
        </w:rPr>
        <w:t>Состав научно-справочного аппарата, их назначение</w:t>
      </w:r>
    </w:p>
    <w:p w:rsidR="001F05D5" w:rsidRDefault="001F05D5" w:rsidP="001F05D5">
      <w:pPr>
        <w:ind w:firstLine="708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1F05D5">
        <w:rPr>
          <w:rFonts w:ascii="Times New Roman" w:hAnsi="Times New Roman" w:cs="Times New Roman"/>
          <w:sz w:val="28"/>
          <w:lang w:eastAsia="ko-KR"/>
        </w:rPr>
        <w:t>Состав научно-справочного аппарата. Предисловие</w:t>
      </w:r>
      <w:r w:rsidRPr="001F05D5">
        <w:rPr>
          <w:rFonts w:ascii="Times New Roman" w:hAnsi="Times New Roman" w:cs="Times New Roman"/>
          <w:sz w:val="28"/>
          <w:lang w:val="kk-KZ" w:eastAsia="ko-KR"/>
        </w:rPr>
        <w:t xml:space="preserve">, его назначение и обязательность для каждой публикации. Состав предисловия: историческая и археографическая части, их функции. </w:t>
      </w:r>
      <w:r w:rsidRPr="001F05D5">
        <w:rPr>
          <w:rFonts w:ascii="Times New Roman" w:hAnsi="Times New Roman" w:cs="Times New Roman"/>
          <w:sz w:val="28"/>
          <w:lang w:eastAsia="ko-KR"/>
        </w:rPr>
        <w:t xml:space="preserve"> Примечания и комментарии. </w:t>
      </w:r>
      <w:r w:rsidRPr="001F05D5">
        <w:rPr>
          <w:rFonts w:ascii="Times New Roman" w:hAnsi="Times New Roman" w:cs="Times New Roman"/>
          <w:sz w:val="28"/>
          <w:lang w:val="kk-KZ" w:eastAsia="ko-KR"/>
        </w:rPr>
        <w:t xml:space="preserve">Их состав, основные приемы и методы составления. Примечания текстуальные и по содержанию документов. </w:t>
      </w:r>
    </w:p>
    <w:p w:rsidR="001F05D5" w:rsidRDefault="001F05D5" w:rsidP="001F05D5">
      <w:pPr>
        <w:ind w:firstLine="708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1F05D5">
        <w:rPr>
          <w:rFonts w:ascii="Times New Roman" w:hAnsi="Times New Roman" w:cs="Times New Roman"/>
          <w:sz w:val="28"/>
          <w:lang w:eastAsia="ko-KR"/>
        </w:rPr>
        <w:t xml:space="preserve">Указатели. </w:t>
      </w:r>
      <w:r w:rsidRPr="001F05D5">
        <w:rPr>
          <w:rFonts w:ascii="Times New Roman" w:hAnsi="Times New Roman" w:cs="Times New Roman"/>
          <w:sz w:val="28"/>
          <w:lang w:val="kk-KZ" w:eastAsia="ko-KR"/>
        </w:rPr>
        <w:t xml:space="preserve">Их назначение и виды. Формы указателей, приемы их составления. </w:t>
      </w:r>
      <w:r w:rsidRPr="001F05D5">
        <w:rPr>
          <w:rFonts w:ascii="Times New Roman" w:hAnsi="Times New Roman" w:cs="Times New Roman"/>
          <w:sz w:val="28"/>
          <w:lang w:eastAsia="ko-KR"/>
        </w:rPr>
        <w:t>Хроника</w:t>
      </w:r>
      <w:r w:rsidRPr="001F05D5">
        <w:rPr>
          <w:rFonts w:ascii="Times New Roman" w:hAnsi="Times New Roman" w:cs="Times New Roman"/>
          <w:sz w:val="28"/>
          <w:lang w:val="kk-KZ" w:eastAsia="ko-KR"/>
        </w:rPr>
        <w:t xml:space="preserve">, ее назначение, состав. Виды хроник. Терминологический словарь, его назначение и целесообразность составления. </w:t>
      </w:r>
    </w:p>
    <w:p w:rsidR="001F05D5" w:rsidRPr="001F05D5" w:rsidRDefault="001F05D5" w:rsidP="001F05D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1F05D5">
        <w:rPr>
          <w:rFonts w:ascii="Times New Roman" w:hAnsi="Times New Roman" w:cs="Times New Roman"/>
          <w:sz w:val="28"/>
          <w:lang w:val="kk-KZ" w:eastAsia="ko-KR"/>
        </w:rPr>
        <w:t xml:space="preserve">Список сокращений: перечень публикуемых документов, перечень выявленных, но не опубликованных документов, оглавление, библиография, </w:t>
      </w:r>
      <w:r w:rsidRPr="001F05D5">
        <w:rPr>
          <w:rFonts w:ascii="Times New Roman" w:hAnsi="Times New Roman" w:cs="Times New Roman"/>
          <w:sz w:val="28"/>
          <w:lang w:val="kk-KZ" w:eastAsia="ko-KR"/>
        </w:rPr>
        <w:lastRenderedPageBreak/>
        <w:t>приложения, иллюстрации. Основные приемы и методы их составления, назначение и место в издании.</w:t>
      </w:r>
    </w:p>
    <w:p w:rsidR="0035215E" w:rsidRDefault="0035215E" w:rsidP="0035215E">
      <w:pPr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352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 13.</w:t>
      </w:r>
      <w:r w:rsidRPr="0035215E">
        <w:rPr>
          <w:b/>
          <w:sz w:val="28"/>
          <w:szCs w:val="28"/>
          <w:lang w:eastAsia="ko-KR"/>
        </w:rPr>
        <w:t xml:space="preserve"> </w:t>
      </w:r>
      <w:r w:rsidRPr="0035215E">
        <w:rPr>
          <w:rFonts w:ascii="Times New Roman" w:hAnsi="Times New Roman" w:cs="Times New Roman"/>
          <w:b/>
          <w:sz w:val="28"/>
          <w:szCs w:val="28"/>
          <w:lang w:eastAsia="ko-KR"/>
        </w:rPr>
        <w:t>Способы указания знаков в заголовках, легендах и научно-справочном аппарате</w:t>
      </w:r>
    </w:p>
    <w:p w:rsidR="001F05D5" w:rsidRPr="001F05D5" w:rsidRDefault="001F05D5" w:rsidP="001F05D5">
      <w:pPr>
        <w:pStyle w:val="a8"/>
        <w:ind w:firstLine="708"/>
        <w:rPr>
          <w:rFonts w:ascii="Times New Roman" w:hAnsi="Times New Roman" w:cs="Times New Roman"/>
          <w:sz w:val="28"/>
          <w:szCs w:val="28"/>
          <w:lang w:eastAsia="ko-KR"/>
        </w:rPr>
      </w:pPr>
      <w:r w:rsidRPr="001F05D5">
        <w:rPr>
          <w:rFonts w:ascii="Times New Roman" w:hAnsi="Times New Roman" w:cs="Times New Roman"/>
          <w:sz w:val="28"/>
          <w:szCs w:val="28"/>
          <w:lang w:eastAsia="ko-KR"/>
        </w:rPr>
        <w:t>Археографические знаки. Качество текста; качество носителя; источники текста или изображения; действия археографа.</w:t>
      </w:r>
    </w:p>
    <w:p w:rsidR="001F05D5" w:rsidRPr="001F05D5" w:rsidRDefault="001F05D5" w:rsidP="001F05D5">
      <w:pPr>
        <w:pStyle w:val="a8"/>
        <w:ind w:firstLine="708"/>
        <w:rPr>
          <w:rFonts w:ascii="Times New Roman" w:hAnsi="Times New Roman" w:cs="Times New Roman"/>
          <w:sz w:val="28"/>
          <w:szCs w:val="28"/>
          <w:lang w:eastAsia="ko-KR"/>
        </w:rPr>
      </w:pPr>
      <w:r w:rsidRPr="001F05D5">
        <w:rPr>
          <w:rFonts w:ascii="Times New Roman" w:hAnsi="Times New Roman" w:cs="Times New Roman"/>
          <w:sz w:val="28"/>
          <w:szCs w:val="28"/>
          <w:lang w:eastAsia="ko-KR"/>
        </w:rPr>
        <w:t>Способы указания знаков в заголовках, легендах и научно-справочном аппарате.</w:t>
      </w:r>
    </w:p>
    <w:p w:rsidR="001F05D5" w:rsidRPr="0035215E" w:rsidRDefault="001F05D5" w:rsidP="0035215E">
      <w:pPr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35215E" w:rsidRDefault="0035215E" w:rsidP="0035215E">
      <w:pPr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352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 14.</w:t>
      </w:r>
      <w:r w:rsidRPr="0035215E">
        <w:rPr>
          <w:b/>
          <w:sz w:val="28"/>
          <w:szCs w:val="28"/>
          <w:lang w:val="kk-KZ" w:eastAsia="ko-KR"/>
        </w:rPr>
        <w:t xml:space="preserve"> </w:t>
      </w:r>
      <w:r w:rsidRPr="0035215E">
        <w:rPr>
          <w:rFonts w:ascii="Times New Roman" w:hAnsi="Times New Roman" w:cs="Times New Roman"/>
          <w:b/>
          <w:sz w:val="28"/>
          <w:szCs w:val="28"/>
          <w:lang w:val="kk-KZ" w:eastAsia="ko-KR"/>
        </w:rPr>
        <w:t>Редакционно – издательский процесс публикации источников</w:t>
      </w:r>
    </w:p>
    <w:p w:rsidR="001F05D5" w:rsidRPr="001F05D5" w:rsidRDefault="001F05D5" w:rsidP="001F05D5">
      <w:pPr>
        <w:ind w:firstLine="720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1F05D5">
        <w:rPr>
          <w:rFonts w:ascii="Times New Roman" w:hAnsi="Times New Roman" w:cs="Times New Roman"/>
          <w:sz w:val="28"/>
          <w:lang w:val="kk-KZ" w:eastAsia="ko-KR"/>
        </w:rPr>
        <w:t xml:space="preserve">Редакционно – издательский процесс: сущность и стадии. Рецензирование и утверждение к изданию рукописи сборника документов. Сдача рукописи в издательство и ее корректура. </w:t>
      </w:r>
    </w:p>
    <w:p w:rsidR="008419F3" w:rsidRDefault="00C13733" w:rsidP="008419F3">
      <w:pPr>
        <w:pStyle w:val="6"/>
        <w:ind w:left="709" w:hanging="142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1373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СПИСОК РЕКОМЕНДУЕМОЙ ЛИТЕРАТУРЫ</w:t>
      </w:r>
    </w:p>
    <w:p w:rsidR="00C13733" w:rsidRPr="008419F3" w:rsidRDefault="00C13733" w:rsidP="008419F3">
      <w:pPr>
        <w:pStyle w:val="6"/>
        <w:ind w:left="709" w:hanging="142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419F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Основная</w:t>
      </w:r>
      <w:r w:rsidRPr="008419F3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:</w:t>
      </w:r>
      <w:r w:rsidRPr="008419F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</w:p>
    <w:p w:rsidR="00C13733" w:rsidRPr="00C13733" w:rsidRDefault="00C13733" w:rsidP="00C13733">
      <w:pPr>
        <w:pStyle w:val="a6"/>
        <w:ind w:left="567"/>
        <w:rPr>
          <w:sz w:val="28"/>
          <w:szCs w:val="28"/>
        </w:rPr>
      </w:pPr>
      <w:r w:rsidRPr="00C13733">
        <w:rPr>
          <w:b/>
          <w:sz w:val="28"/>
          <w:szCs w:val="28"/>
          <w:lang w:val="kk-KZ"/>
        </w:rPr>
        <w:t xml:space="preserve">1. </w:t>
      </w:r>
      <w:r w:rsidRPr="00C13733">
        <w:rPr>
          <w:sz w:val="28"/>
          <w:szCs w:val="28"/>
          <w:lang w:val="kk-KZ"/>
        </w:rPr>
        <w:t>Козлов В.П. Российская археография в конце ХҮІІІ – первой четверти ХІХ века. – М::РГГУ,1999. -416 с.</w:t>
      </w:r>
    </w:p>
    <w:p w:rsidR="00C13733" w:rsidRPr="00C13733" w:rsidRDefault="00C13733" w:rsidP="00C13733">
      <w:pPr>
        <w:pStyle w:val="a6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13733">
        <w:rPr>
          <w:sz w:val="28"/>
          <w:szCs w:val="28"/>
          <w:lang w:val="kk-KZ"/>
        </w:rPr>
        <w:t>Козлов В.П. Основы теоретической и прикладной археографии. – М::РОССПЭН,2008. -248 с.</w:t>
      </w:r>
    </w:p>
    <w:p w:rsidR="00C13733" w:rsidRPr="00C13733" w:rsidRDefault="00C13733" w:rsidP="00C13733">
      <w:pPr>
        <w:pStyle w:val="a6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13733">
        <w:rPr>
          <w:sz w:val="28"/>
          <w:szCs w:val="28"/>
        </w:rPr>
        <w:t>Королев Г.И. Археография: Учеб</w:t>
      </w:r>
      <w:proofErr w:type="gramStart"/>
      <w:r w:rsidRPr="00C13733">
        <w:rPr>
          <w:sz w:val="28"/>
          <w:szCs w:val="28"/>
        </w:rPr>
        <w:t>.</w:t>
      </w:r>
      <w:proofErr w:type="gramEnd"/>
      <w:r w:rsidRPr="00C13733">
        <w:rPr>
          <w:sz w:val="28"/>
          <w:szCs w:val="28"/>
        </w:rPr>
        <w:t xml:space="preserve"> </w:t>
      </w:r>
      <w:proofErr w:type="gramStart"/>
      <w:r w:rsidRPr="00C13733">
        <w:rPr>
          <w:sz w:val="28"/>
          <w:szCs w:val="28"/>
        </w:rPr>
        <w:t>п</w:t>
      </w:r>
      <w:proofErr w:type="gramEnd"/>
      <w:r w:rsidRPr="00C13733">
        <w:rPr>
          <w:sz w:val="28"/>
          <w:szCs w:val="28"/>
        </w:rPr>
        <w:t>особие. –</w:t>
      </w:r>
      <w:r w:rsidR="008419F3">
        <w:rPr>
          <w:sz w:val="28"/>
          <w:szCs w:val="28"/>
        </w:rPr>
        <w:t xml:space="preserve"> </w:t>
      </w:r>
      <w:r w:rsidRPr="00C13733">
        <w:rPr>
          <w:sz w:val="28"/>
          <w:szCs w:val="28"/>
        </w:rPr>
        <w:t>М.: РГГУ, 1996.</w:t>
      </w:r>
    </w:p>
    <w:p w:rsidR="00C13733" w:rsidRPr="00C13733" w:rsidRDefault="00C13733" w:rsidP="00C13733">
      <w:pPr>
        <w:pStyle w:val="a6"/>
        <w:ind w:left="709" w:hanging="142"/>
        <w:rPr>
          <w:sz w:val="28"/>
          <w:szCs w:val="28"/>
          <w:lang w:val="kk-KZ"/>
        </w:rPr>
      </w:pPr>
      <w:r w:rsidRPr="00C13733">
        <w:rPr>
          <w:sz w:val="28"/>
          <w:szCs w:val="28"/>
          <w:lang w:val="kk-KZ"/>
        </w:rPr>
        <w:t>4. Степанский А.Д. Археография отечественной истории ХХ в. М::РГГУ,2004.</w:t>
      </w:r>
    </w:p>
    <w:p w:rsidR="00C13733" w:rsidRPr="00C13733" w:rsidRDefault="00C13733" w:rsidP="00C13733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733">
        <w:rPr>
          <w:rFonts w:ascii="Times New Roman" w:hAnsi="Times New Roman" w:cs="Times New Roman"/>
          <w:sz w:val="28"/>
          <w:szCs w:val="28"/>
          <w:lang w:val="kk-KZ"/>
        </w:rPr>
        <w:t xml:space="preserve">       5. Сборник нормативно-правовых актов, научно методических документов в области архивного дела 1998-2001. Алматы., 2007</w:t>
      </w:r>
    </w:p>
    <w:p w:rsidR="008419F3" w:rsidRDefault="00C13733" w:rsidP="008419F3">
      <w:pPr>
        <w:pStyle w:val="a6"/>
        <w:ind w:left="709" w:hanging="142"/>
        <w:rPr>
          <w:sz w:val="28"/>
          <w:szCs w:val="28"/>
          <w:lang w:val="kk-KZ"/>
        </w:rPr>
      </w:pPr>
      <w:r w:rsidRPr="00C13733">
        <w:rPr>
          <w:sz w:val="28"/>
          <w:szCs w:val="28"/>
          <w:lang w:val="kk-KZ"/>
        </w:rPr>
        <w:t>6. Шумейко М.Ф. Археография: курс лекции. – Минск: БГУ, 2005. – 431 с.</w:t>
      </w:r>
    </w:p>
    <w:p w:rsidR="00C13733" w:rsidRPr="008419F3" w:rsidRDefault="00C13733" w:rsidP="008419F3">
      <w:pPr>
        <w:pStyle w:val="a6"/>
        <w:ind w:left="709" w:hanging="142"/>
        <w:rPr>
          <w:sz w:val="28"/>
          <w:szCs w:val="28"/>
        </w:rPr>
      </w:pPr>
      <w:r w:rsidRPr="00C13733">
        <w:rPr>
          <w:b/>
          <w:sz w:val="28"/>
          <w:szCs w:val="28"/>
        </w:rPr>
        <w:t>Дополнительная</w:t>
      </w:r>
      <w:r w:rsidRPr="00C13733">
        <w:rPr>
          <w:b/>
          <w:sz w:val="28"/>
          <w:szCs w:val="28"/>
          <w:lang w:val="kk-KZ"/>
        </w:rPr>
        <w:t>:</w:t>
      </w:r>
      <w:r w:rsidRPr="00C13733">
        <w:rPr>
          <w:b/>
          <w:sz w:val="28"/>
          <w:szCs w:val="28"/>
        </w:rPr>
        <w:t xml:space="preserve"> </w:t>
      </w:r>
    </w:p>
    <w:p w:rsidR="00C13733" w:rsidRPr="00C13733" w:rsidRDefault="00C13733" w:rsidP="00C13733">
      <w:pPr>
        <w:ind w:left="56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137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</w:t>
      </w:r>
      <w:r w:rsidRPr="00C13733">
        <w:rPr>
          <w:rFonts w:ascii="Times New Roman" w:hAnsi="Times New Roman" w:cs="Times New Roman"/>
          <w:color w:val="000000"/>
          <w:sz w:val="28"/>
          <w:szCs w:val="28"/>
        </w:rPr>
        <w:t xml:space="preserve">Алексеева, Е.В. Описание документов и дел – основа создания системы научно-справочного аппарата архива организации /Алексеева Е.В., Афанасьева Л.П., Бурова Е.М., </w:t>
      </w:r>
      <w:proofErr w:type="spellStart"/>
      <w:r w:rsidRPr="00C13733">
        <w:rPr>
          <w:rFonts w:ascii="Times New Roman" w:hAnsi="Times New Roman" w:cs="Times New Roman"/>
          <w:color w:val="000000"/>
          <w:sz w:val="28"/>
          <w:szCs w:val="28"/>
        </w:rPr>
        <w:t>Осичкина</w:t>
      </w:r>
      <w:proofErr w:type="spellEnd"/>
      <w:r w:rsidRPr="00C13733">
        <w:rPr>
          <w:rFonts w:ascii="Times New Roman" w:hAnsi="Times New Roman" w:cs="Times New Roman"/>
          <w:color w:val="000000"/>
          <w:sz w:val="28"/>
          <w:szCs w:val="28"/>
        </w:rPr>
        <w:t xml:space="preserve"> Г.А. //</w:t>
      </w:r>
      <w:r w:rsidRPr="00C137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13733">
        <w:rPr>
          <w:rFonts w:ascii="Times New Roman" w:hAnsi="Times New Roman" w:cs="Times New Roman"/>
          <w:color w:val="000000"/>
          <w:sz w:val="28"/>
          <w:szCs w:val="28"/>
        </w:rPr>
        <w:t xml:space="preserve">Делопроизводство. </w:t>
      </w:r>
      <w:r w:rsidRPr="00C13733">
        <w:rPr>
          <w:rFonts w:ascii="Times New Roman" w:hAnsi="Times New Roman" w:cs="Times New Roman"/>
          <w:color w:val="000000"/>
          <w:sz w:val="28"/>
          <w:szCs w:val="28"/>
          <w:lang w:val="kk-KZ"/>
        </w:rPr>
        <w:t>- 2</w:t>
      </w:r>
      <w:r w:rsidRPr="00C13733">
        <w:rPr>
          <w:rFonts w:ascii="Times New Roman" w:hAnsi="Times New Roman" w:cs="Times New Roman"/>
          <w:color w:val="000000"/>
          <w:sz w:val="28"/>
          <w:szCs w:val="28"/>
        </w:rPr>
        <w:t xml:space="preserve">004. </w:t>
      </w:r>
      <w:r w:rsidRPr="00C137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C13733">
        <w:rPr>
          <w:rFonts w:ascii="Times New Roman" w:hAnsi="Times New Roman" w:cs="Times New Roman"/>
          <w:color w:val="000000"/>
          <w:sz w:val="28"/>
          <w:szCs w:val="28"/>
        </w:rPr>
        <w:t>№1.</w:t>
      </w:r>
      <w:r w:rsidRPr="00C137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Pr="00C13733">
        <w:rPr>
          <w:rFonts w:ascii="Times New Roman" w:hAnsi="Times New Roman" w:cs="Times New Roman"/>
          <w:color w:val="000000"/>
          <w:sz w:val="28"/>
          <w:szCs w:val="28"/>
        </w:rPr>
        <w:t>С.88-94.</w:t>
      </w:r>
    </w:p>
    <w:p w:rsidR="00C13733" w:rsidRPr="00C13733" w:rsidRDefault="00C13733" w:rsidP="00C13733">
      <w:pPr>
        <w:ind w:left="709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733">
        <w:rPr>
          <w:rFonts w:ascii="Times New Roman" w:hAnsi="Times New Roman" w:cs="Times New Roman"/>
          <w:sz w:val="28"/>
          <w:szCs w:val="28"/>
          <w:lang w:val="kk-KZ"/>
        </w:rPr>
        <w:t>2. Алпысбаева Н.К. Қазақстандағы археографияның қалыптасуы және қазіргі  кездегі дамуы // Тарихи дерек: археография және деректанудың қазіргі  мәселелері. – Алматы: Қазақ университеті, 2007.  - Б. 23-28.</w:t>
      </w:r>
    </w:p>
    <w:p w:rsidR="00C13733" w:rsidRPr="00C13733" w:rsidRDefault="00C13733" w:rsidP="00C13733">
      <w:pPr>
        <w:ind w:left="709" w:hanging="142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13733">
        <w:rPr>
          <w:rFonts w:ascii="Times New Roman" w:hAnsi="Times New Roman" w:cs="Times New Roman"/>
          <w:sz w:val="28"/>
          <w:szCs w:val="28"/>
          <w:lang w:val="kk-KZ"/>
        </w:rPr>
        <w:lastRenderedPageBreak/>
        <w:t>3. Жанаев Б.Т. Археографическая деятельность государственных архивов РК: перспективы и итоги // Архивы Казахстана. № 2. 2001. С. 48-68.</w:t>
      </w:r>
      <w:r w:rsidRPr="00C137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13733" w:rsidRPr="00C13733" w:rsidRDefault="00C13733" w:rsidP="00C13733">
      <w:pPr>
        <w:ind w:left="709" w:hanging="142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137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4. </w:t>
      </w:r>
      <w:r w:rsidRPr="00C13733">
        <w:rPr>
          <w:rFonts w:ascii="Times New Roman" w:hAnsi="Times New Roman" w:cs="Times New Roman"/>
          <w:color w:val="000000"/>
          <w:sz w:val="28"/>
          <w:szCs w:val="28"/>
        </w:rPr>
        <w:t>Козлов</w:t>
      </w:r>
      <w:r w:rsidRPr="00C137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13733">
        <w:rPr>
          <w:rFonts w:ascii="Times New Roman" w:hAnsi="Times New Roman" w:cs="Times New Roman"/>
          <w:color w:val="000000"/>
          <w:sz w:val="28"/>
          <w:szCs w:val="28"/>
        </w:rPr>
        <w:t>В.П. Теоретические основы археографии с позиций современности</w:t>
      </w:r>
      <w:r w:rsidRPr="00C137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13733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C137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13733">
        <w:rPr>
          <w:rFonts w:ascii="Times New Roman" w:hAnsi="Times New Roman" w:cs="Times New Roman"/>
          <w:color w:val="000000"/>
          <w:sz w:val="28"/>
          <w:szCs w:val="28"/>
        </w:rPr>
        <w:t xml:space="preserve">Отечественные архивы. </w:t>
      </w:r>
      <w:r w:rsidRPr="00C137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Pr="00C13733">
        <w:rPr>
          <w:rFonts w:ascii="Times New Roman" w:hAnsi="Times New Roman" w:cs="Times New Roman"/>
          <w:color w:val="000000"/>
          <w:sz w:val="28"/>
          <w:szCs w:val="28"/>
        </w:rPr>
        <w:t>2001.</w:t>
      </w:r>
      <w:r w:rsidRPr="00C137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Pr="00C13733">
        <w:rPr>
          <w:rFonts w:ascii="Times New Roman" w:hAnsi="Times New Roman" w:cs="Times New Roman"/>
          <w:color w:val="000000"/>
          <w:sz w:val="28"/>
          <w:szCs w:val="28"/>
        </w:rPr>
        <w:t xml:space="preserve"> №1</w:t>
      </w:r>
    </w:p>
    <w:p w:rsidR="00C13733" w:rsidRPr="00C13733" w:rsidRDefault="00C13733" w:rsidP="00C137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13733">
        <w:rPr>
          <w:rFonts w:ascii="Times New Roman" w:hAnsi="Times New Roman" w:cs="Times New Roman"/>
          <w:sz w:val="28"/>
          <w:szCs w:val="28"/>
          <w:lang w:val="kk-KZ"/>
        </w:rPr>
        <w:t>Леонтьева Г. Палеография, хронология, археография, геральдика. – Владивосток, 2000. -200 с.</w:t>
      </w:r>
    </w:p>
    <w:p w:rsidR="00C13733" w:rsidRPr="00C13733" w:rsidRDefault="00C13733" w:rsidP="00C13733">
      <w:pPr>
        <w:numPr>
          <w:ilvl w:val="0"/>
          <w:numId w:val="3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spellStart"/>
      <w:r w:rsidRPr="00C13733">
        <w:rPr>
          <w:rFonts w:ascii="Times New Roman" w:hAnsi="Times New Roman" w:cs="Times New Roman"/>
          <w:sz w:val="28"/>
          <w:szCs w:val="28"/>
        </w:rPr>
        <w:t>Степанский</w:t>
      </w:r>
      <w:proofErr w:type="spellEnd"/>
      <w:r w:rsidRPr="00C13733">
        <w:rPr>
          <w:rFonts w:ascii="Times New Roman" w:hAnsi="Times New Roman" w:cs="Times New Roman"/>
          <w:sz w:val="28"/>
          <w:szCs w:val="28"/>
        </w:rPr>
        <w:t xml:space="preserve"> А.Д. Археография: термин, объект, предмет // Отечественные архивы, 1996, № 3.</w:t>
      </w:r>
    </w:p>
    <w:p w:rsidR="00C13733" w:rsidRPr="00C13733" w:rsidRDefault="00C13733" w:rsidP="00C13733">
      <w:pPr>
        <w:numPr>
          <w:ilvl w:val="0"/>
          <w:numId w:val="3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13733">
        <w:rPr>
          <w:rFonts w:ascii="Times New Roman" w:hAnsi="Times New Roman" w:cs="Times New Roman"/>
          <w:sz w:val="28"/>
          <w:szCs w:val="28"/>
          <w:lang w:val="kk-KZ"/>
        </w:rPr>
        <w:t xml:space="preserve">Археография О.В. Археография и текстология древнерусской литературы. – М.: Альянс – Архео, 2009. </w:t>
      </w:r>
    </w:p>
    <w:p w:rsidR="00C13733" w:rsidRPr="00C13733" w:rsidRDefault="00C13733" w:rsidP="00C13733">
      <w:pPr>
        <w:numPr>
          <w:ilvl w:val="0"/>
          <w:numId w:val="3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C13733">
        <w:rPr>
          <w:rFonts w:ascii="Times New Roman" w:hAnsi="Times New Roman" w:cs="Times New Roman"/>
          <w:sz w:val="28"/>
          <w:szCs w:val="28"/>
          <w:lang w:eastAsia="ko-KR"/>
        </w:rPr>
        <w:t xml:space="preserve">Шмидт С.О. Археография, архивоведение, </w:t>
      </w:r>
      <w:proofErr w:type="spellStart"/>
      <w:r w:rsidRPr="00C13733">
        <w:rPr>
          <w:rFonts w:ascii="Times New Roman" w:hAnsi="Times New Roman" w:cs="Times New Roman"/>
          <w:sz w:val="28"/>
          <w:szCs w:val="28"/>
          <w:lang w:eastAsia="ko-KR"/>
        </w:rPr>
        <w:t>памятниковедение</w:t>
      </w:r>
      <w:proofErr w:type="spellEnd"/>
      <w:r w:rsidRPr="00C13733">
        <w:rPr>
          <w:rFonts w:ascii="Times New Roman" w:hAnsi="Times New Roman" w:cs="Times New Roman"/>
          <w:sz w:val="28"/>
          <w:szCs w:val="28"/>
          <w:lang w:eastAsia="ko-KR"/>
        </w:rPr>
        <w:t>. М., 1997.</w:t>
      </w:r>
    </w:p>
    <w:p w:rsidR="00C13733" w:rsidRPr="008419F3" w:rsidRDefault="00C13733" w:rsidP="00C13733">
      <w:pPr>
        <w:pStyle w:val="a6"/>
        <w:ind w:left="709" w:hanging="142"/>
        <w:rPr>
          <w:sz w:val="28"/>
          <w:szCs w:val="28"/>
          <w:lang w:val="kk-KZ"/>
        </w:rPr>
      </w:pPr>
      <w:r w:rsidRPr="008419F3">
        <w:rPr>
          <w:bCs/>
          <w:sz w:val="28"/>
          <w:szCs w:val="28"/>
          <w:lang w:val="kk-KZ"/>
        </w:rPr>
        <w:t xml:space="preserve">9. </w:t>
      </w:r>
      <w:r w:rsidRPr="008419F3">
        <w:rPr>
          <w:bCs/>
          <w:sz w:val="28"/>
          <w:szCs w:val="28"/>
        </w:rPr>
        <w:t>Ч</w:t>
      </w:r>
      <w:r w:rsidRPr="008419F3">
        <w:rPr>
          <w:sz w:val="28"/>
          <w:szCs w:val="28"/>
        </w:rPr>
        <w:t>ирков С.В. Археография в творчестве русских ученых конца Х1</w:t>
      </w:r>
      <w:proofErr w:type="gramStart"/>
      <w:r w:rsidRPr="008419F3">
        <w:rPr>
          <w:sz w:val="28"/>
          <w:szCs w:val="28"/>
        </w:rPr>
        <w:t>Х-</w:t>
      </w:r>
      <w:proofErr w:type="gramEnd"/>
      <w:r w:rsidRPr="008419F3">
        <w:rPr>
          <w:sz w:val="28"/>
          <w:szCs w:val="28"/>
        </w:rPr>
        <w:t xml:space="preserve"> начала ХХ века. - М.: Знак, 2005. - 320 </w:t>
      </w:r>
    </w:p>
    <w:p w:rsidR="00C13733" w:rsidRPr="00C13733" w:rsidRDefault="00C13733" w:rsidP="00C13733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C13733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C13733">
        <w:rPr>
          <w:rFonts w:ascii="Times New Roman" w:hAnsi="Times New Roman" w:cs="Times New Roman"/>
          <w:sz w:val="28"/>
          <w:szCs w:val="28"/>
        </w:rPr>
        <w:t>. Черных В.А. Еще ра</w:t>
      </w:r>
      <w:r w:rsidR="008419F3">
        <w:rPr>
          <w:rFonts w:ascii="Times New Roman" w:hAnsi="Times New Roman" w:cs="Times New Roman"/>
          <w:sz w:val="28"/>
          <w:szCs w:val="28"/>
        </w:rPr>
        <w:t>з об объ</w:t>
      </w:r>
      <w:r w:rsidRPr="00C13733">
        <w:rPr>
          <w:rFonts w:ascii="Times New Roman" w:hAnsi="Times New Roman" w:cs="Times New Roman"/>
          <w:sz w:val="28"/>
          <w:szCs w:val="28"/>
        </w:rPr>
        <w:t xml:space="preserve">екте и предмете археографии // Отечественные </w:t>
      </w:r>
      <w:r w:rsidRPr="00C13733">
        <w:rPr>
          <w:rFonts w:ascii="Times New Roman" w:hAnsi="Times New Roman" w:cs="Times New Roman"/>
          <w:sz w:val="28"/>
          <w:szCs w:val="28"/>
          <w:lang w:val="kk-KZ"/>
        </w:rPr>
        <w:t xml:space="preserve">  архивы. - № 3. -  2001.  - С. 24-28.  </w:t>
      </w:r>
      <w:r w:rsidRPr="00C137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3733" w:rsidRPr="000C30A3" w:rsidRDefault="00C13733" w:rsidP="00C13733">
      <w:pPr>
        <w:rPr>
          <w:sz w:val="28"/>
          <w:szCs w:val="28"/>
          <w:lang w:val="kk-KZ"/>
        </w:rPr>
      </w:pPr>
    </w:p>
    <w:p w:rsidR="00C13733" w:rsidRPr="000C30A3" w:rsidRDefault="00C13733" w:rsidP="00C13733">
      <w:pPr>
        <w:jc w:val="both"/>
        <w:rPr>
          <w:sz w:val="28"/>
          <w:szCs w:val="28"/>
          <w:lang w:val="kk-KZ"/>
        </w:rPr>
      </w:pPr>
    </w:p>
    <w:p w:rsidR="00C13733" w:rsidRPr="000C30A3" w:rsidRDefault="00C13733" w:rsidP="00C13733">
      <w:pPr>
        <w:jc w:val="both"/>
        <w:rPr>
          <w:sz w:val="28"/>
          <w:szCs w:val="28"/>
          <w:lang w:val="kk-KZ"/>
        </w:rPr>
      </w:pPr>
    </w:p>
    <w:p w:rsidR="00C13733" w:rsidRPr="004505D3" w:rsidRDefault="00C13733" w:rsidP="00C13733">
      <w:pPr>
        <w:ind w:firstLine="720"/>
        <w:jc w:val="both"/>
        <w:rPr>
          <w:sz w:val="28"/>
          <w:lang w:eastAsia="ko-KR"/>
        </w:rPr>
      </w:pPr>
    </w:p>
    <w:p w:rsidR="00C13733" w:rsidRPr="004505D3" w:rsidRDefault="00C13733" w:rsidP="00C13733">
      <w:pPr>
        <w:ind w:firstLine="720"/>
        <w:jc w:val="both"/>
        <w:rPr>
          <w:rFonts w:ascii="Times/Kazakh" w:hAnsi="Times/Kazakh"/>
          <w:sz w:val="28"/>
          <w:lang w:eastAsia="ko-KR"/>
        </w:rPr>
      </w:pPr>
    </w:p>
    <w:p w:rsidR="00C13733" w:rsidRPr="004505D3" w:rsidRDefault="00C13733" w:rsidP="00C13733">
      <w:pPr>
        <w:rPr>
          <w:lang w:eastAsia="ko-KR"/>
        </w:rPr>
      </w:pPr>
    </w:p>
    <w:p w:rsidR="00C13733" w:rsidRPr="004505D3" w:rsidRDefault="00C13733" w:rsidP="00C13733">
      <w:pPr>
        <w:rPr>
          <w:lang w:eastAsia="ko-KR"/>
        </w:rPr>
      </w:pPr>
    </w:p>
    <w:p w:rsidR="00C13733" w:rsidRPr="004505D3" w:rsidRDefault="00C13733" w:rsidP="00C13733">
      <w:pPr>
        <w:jc w:val="both"/>
        <w:rPr>
          <w:lang w:eastAsia="ko-KR"/>
        </w:rPr>
      </w:pPr>
    </w:p>
    <w:p w:rsidR="00C13733" w:rsidRPr="004505D3" w:rsidRDefault="00C13733" w:rsidP="00C13733">
      <w:pPr>
        <w:rPr>
          <w:lang w:eastAsia="ko-KR"/>
        </w:rPr>
      </w:pPr>
    </w:p>
    <w:p w:rsidR="001F05D5" w:rsidRPr="0035215E" w:rsidRDefault="001F05D5" w:rsidP="0035215E">
      <w:pPr>
        <w:jc w:val="both"/>
        <w:rPr>
          <w:b/>
          <w:sz w:val="28"/>
          <w:szCs w:val="28"/>
        </w:rPr>
      </w:pPr>
    </w:p>
    <w:sectPr w:rsidR="001F05D5" w:rsidRPr="0035215E" w:rsidSect="0090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462B00"/>
    <w:multiLevelType w:val="hybridMultilevel"/>
    <w:tmpl w:val="7688CFE6"/>
    <w:lvl w:ilvl="0" w:tplc="537E7CF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129103F"/>
    <w:multiLevelType w:val="hybridMultilevel"/>
    <w:tmpl w:val="124A0F66"/>
    <w:lvl w:ilvl="0" w:tplc="2C44B592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C30"/>
    <w:rsid w:val="001F05D5"/>
    <w:rsid w:val="0035215E"/>
    <w:rsid w:val="003C0C30"/>
    <w:rsid w:val="008419F3"/>
    <w:rsid w:val="00906A02"/>
    <w:rsid w:val="00C1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30"/>
  </w:style>
  <w:style w:type="paragraph" w:styleId="1">
    <w:name w:val="heading 1"/>
    <w:basedOn w:val="a"/>
    <w:next w:val="a"/>
    <w:link w:val="10"/>
    <w:uiPriority w:val="9"/>
    <w:qFormat/>
    <w:rsid w:val="00C13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0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137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C30"/>
  </w:style>
  <w:style w:type="paragraph" w:styleId="a4">
    <w:name w:val="Subtitle"/>
    <w:basedOn w:val="a"/>
    <w:link w:val="a5"/>
    <w:qFormat/>
    <w:rsid w:val="003C0C3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3C0C30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C0C3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C0C30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C0C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C0C30"/>
  </w:style>
  <w:style w:type="paragraph" w:customStyle="1" w:styleId="31">
    <w:name w:val="Основной текст 31"/>
    <w:basedOn w:val="a"/>
    <w:rsid w:val="003C0C3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35215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5215E"/>
  </w:style>
  <w:style w:type="paragraph" w:styleId="a8">
    <w:name w:val="No Spacing"/>
    <w:uiPriority w:val="1"/>
    <w:qFormat/>
    <w:rsid w:val="003521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37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C13733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2016-10-04T11:27:00Z</dcterms:created>
  <dcterms:modified xsi:type="dcterms:W3CDTF">2016-10-04T11:50:00Z</dcterms:modified>
</cp:coreProperties>
</file>